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04" w:rsidRDefault="00A41D4B">
      <w:pPr>
        <w:spacing w:before="60"/>
        <w:ind w:left="6066" w:right="2694"/>
        <w:jc w:val="center"/>
        <w:rPr>
          <w:sz w:val="24"/>
        </w:rPr>
      </w:pPr>
      <w:r>
        <w:rPr>
          <w:sz w:val="24"/>
        </w:rPr>
        <w:t>УТВЕРЖДЕНО</w:t>
      </w:r>
    </w:p>
    <w:p w:rsidR="007D5F04" w:rsidRDefault="00A41D4B">
      <w:pPr>
        <w:ind w:left="3649" w:right="274" w:firstLine="3"/>
        <w:jc w:val="center"/>
        <w:rPr>
          <w:sz w:val="24"/>
        </w:rPr>
      </w:pPr>
      <w:r>
        <w:rPr>
          <w:sz w:val="24"/>
        </w:rPr>
        <w:t>приказом Минспорта России от 28 февраля 2017 г. № 134 (зарегистрирован Минюстом России 31 мая 2017 г., регистрационный № 46917), с изменениями, внесенными приказами Минспорта России от 13 февраля 2018 г. № 123, (зарегистрирован Минюстом России 14 марта 2018 г., регистрационный № 50353), от 26 октября 2018 г. № 914 (зарегистрирован Минюстом России 19 ноября 2018 г., регистрационный № 52710), от 11 ноября 2019 г. № 928 (зарегистрирован Минюстом России от 16 декабря 2019 г., регистрационный № 56820), от 15 июля 2020 г. № 535 (зарегистрирован Минюстом России от 21 августа 2020 г., регистрационный № 59377) (вступил в силу 1 сентября 2020 г.)</w:t>
      </w:r>
    </w:p>
    <w:p w:rsidR="007D5F04" w:rsidRDefault="007D5F04">
      <w:pPr>
        <w:pStyle w:val="a3"/>
        <w:ind w:left="0" w:firstLine="0"/>
        <w:jc w:val="left"/>
        <w:rPr>
          <w:sz w:val="26"/>
        </w:rPr>
      </w:pPr>
    </w:p>
    <w:p w:rsidR="007D5F04" w:rsidRDefault="007D5F04">
      <w:pPr>
        <w:pStyle w:val="a3"/>
        <w:spacing w:before="6"/>
        <w:ind w:left="0" w:firstLine="0"/>
        <w:jc w:val="left"/>
        <w:rPr>
          <w:sz w:val="30"/>
        </w:rPr>
      </w:pPr>
    </w:p>
    <w:p w:rsidR="007D5F04" w:rsidRDefault="00A41D4B">
      <w:pPr>
        <w:pStyle w:val="1"/>
        <w:ind w:left="2701" w:right="2694"/>
        <w:jc w:val="center"/>
      </w:pPr>
      <w:r>
        <w:t>Положение о спортивных судьях</w:t>
      </w:r>
    </w:p>
    <w:p w:rsidR="007D5F04" w:rsidRDefault="007D5F04">
      <w:pPr>
        <w:pStyle w:val="a3"/>
        <w:spacing w:before="2"/>
        <w:ind w:left="0" w:firstLine="0"/>
        <w:jc w:val="left"/>
        <w:rPr>
          <w:b/>
        </w:rPr>
      </w:pPr>
    </w:p>
    <w:p w:rsidR="007D5F04" w:rsidRDefault="00A41D4B">
      <w:pPr>
        <w:pStyle w:val="a4"/>
        <w:numPr>
          <w:ilvl w:val="0"/>
          <w:numId w:val="3"/>
        </w:numPr>
        <w:tabs>
          <w:tab w:val="left" w:pos="4165"/>
        </w:tabs>
        <w:jc w:val="left"/>
        <w:rPr>
          <w:b/>
          <w:sz w:val="28"/>
        </w:rPr>
      </w:pPr>
      <w:r>
        <w:rPr>
          <w:b/>
          <w:sz w:val="28"/>
        </w:rPr>
        <w:t>Общие</w:t>
      </w:r>
      <w:r>
        <w:rPr>
          <w:b/>
          <w:spacing w:val="-1"/>
          <w:sz w:val="28"/>
        </w:rPr>
        <w:t xml:space="preserve"> </w:t>
      </w:r>
      <w:r>
        <w:rPr>
          <w:b/>
          <w:sz w:val="28"/>
        </w:rPr>
        <w:t>положения</w:t>
      </w:r>
    </w:p>
    <w:p w:rsidR="007D5F04" w:rsidRDefault="007D5F04">
      <w:pPr>
        <w:pStyle w:val="a3"/>
        <w:spacing w:before="7"/>
        <w:ind w:left="0" w:firstLine="0"/>
        <w:jc w:val="left"/>
        <w:rPr>
          <w:b/>
          <w:sz w:val="31"/>
        </w:rPr>
      </w:pPr>
    </w:p>
    <w:p w:rsidR="007D5F04" w:rsidRDefault="00A41D4B">
      <w:pPr>
        <w:pStyle w:val="a4"/>
        <w:numPr>
          <w:ilvl w:val="0"/>
          <w:numId w:val="2"/>
        </w:numPr>
        <w:tabs>
          <w:tab w:val="left" w:pos="1210"/>
        </w:tabs>
        <w:spacing w:before="1" w:line="276" w:lineRule="auto"/>
        <w:ind w:right="105" w:firstLine="708"/>
        <w:jc w:val="both"/>
        <w:rPr>
          <w:sz w:val="28"/>
        </w:rPr>
      </w:pPr>
      <w:r>
        <w:rPr>
          <w:sz w:val="28"/>
        </w:rPr>
        <w:t>Положение о спортивных судьях (далее – Положение) разработано в соответствии</w:t>
      </w:r>
      <w:r>
        <w:rPr>
          <w:spacing w:val="16"/>
          <w:sz w:val="28"/>
        </w:rPr>
        <w:t xml:space="preserve"> </w:t>
      </w:r>
      <w:r>
        <w:rPr>
          <w:sz w:val="28"/>
        </w:rPr>
        <w:t>с</w:t>
      </w:r>
      <w:r>
        <w:rPr>
          <w:spacing w:val="16"/>
          <w:sz w:val="28"/>
        </w:rPr>
        <w:t xml:space="preserve"> </w:t>
      </w:r>
      <w:hyperlink r:id="rId7">
        <w:r>
          <w:rPr>
            <w:sz w:val="28"/>
          </w:rPr>
          <w:t>частью</w:t>
        </w:r>
        <w:r>
          <w:rPr>
            <w:spacing w:val="16"/>
            <w:sz w:val="28"/>
          </w:rPr>
          <w:t xml:space="preserve"> </w:t>
        </w:r>
        <w:r>
          <w:rPr>
            <w:sz w:val="28"/>
          </w:rPr>
          <w:t>8</w:t>
        </w:r>
        <w:r>
          <w:rPr>
            <w:spacing w:val="16"/>
            <w:sz w:val="28"/>
          </w:rPr>
          <w:t xml:space="preserve"> </w:t>
        </w:r>
        <w:r>
          <w:rPr>
            <w:sz w:val="28"/>
          </w:rPr>
          <w:t>статьи</w:t>
        </w:r>
        <w:r>
          <w:rPr>
            <w:spacing w:val="15"/>
            <w:sz w:val="28"/>
          </w:rPr>
          <w:t xml:space="preserve"> </w:t>
        </w:r>
        <w:r>
          <w:rPr>
            <w:sz w:val="28"/>
          </w:rPr>
          <w:t>22</w:t>
        </w:r>
      </w:hyperlink>
      <w:r>
        <w:rPr>
          <w:spacing w:val="17"/>
          <w:sz w:val="28"/>
        </w:rPr>
        <w:t xml:space="preserve"> </w:t>
      </w:r>
      <w:r>
        <w:rPr>
          <w:sz w:val="28"/>
        </w:rPr>
        <w:t>Федерального</w:t>
      </w:r>
      <w:r>
        <w:rPr>
          <w:spacing w:val="17"/>
          <w:sz w:val="28"/>
        </w:rPr>
        <w:t xml:space="preserve"> </w:t>
      </w:r>
      <w:r>
        <w:rPr>
          <w:sz w:val="28"/>
        </w:rPr>
        <w:t>закона</w:t>
      </w:r>
      <w:r>
        <w:rPr>
          <w:spacing w:val="14"/>
          <w:sz w:val="28"/>
        </w:rPr>
        <w:t xml:space="preserve"> </w:t>
      </w:r>
      <w:r>
        <w:rPr>
          <w:sz w:val="28"/>
        </w:rPr>
        <w:t>от</w:t>
      </w:r>
      <w:r>
        <w:rPr>
          <w:spacing w:val="16"/>
          <w:sz w:val="28"/>
        </w:rPr>
        <w:t xml:space="preserve"> </w:t>
      </w:r>
      <w:r>
        <w:rPr>
          <w:sz w:val="28"/>
        </w:rPr>
        <w:t>4</w:t>
      </w:r>
      <w:r>
        <w:rPr>
          <w:spacing w:val="14"/>
          <w:sz w:val="28"/>
        </w:rPr>
        <w:t xml:space="preserve"> </w:t>
      </w:r>
      <w:r>
        <w:rPr>
          <w:sz w:val="28"/>
        </w:rPr>
        <w:t>декабря</w:t>
      </w:r>
      <w:r>
        <w:rPr>
          <w:spacing w:val="15"/>
          <w:sz w:val="28"/>
        </w:rPr>
        <w:t xml:space="preserve"> </w:t>
      </w:r>
      <w:r>
        <w:rPr>
          <w:sz w:val="28"/>
        </w:rPr>
        <w:t>2007</w:t>
      </w:r>
      <w:r>
        <w:rPr>
          <w:spacing w:val="17"/>
          <w:sz w:val="28"/>
        </w:rPr>
        <w:t xml:space="preserve"> </w:t>
      </w:r>
      <w:r>
        <w:rPr>
          <w:sz w:val="28"/>
        </w:rPr>
        <w:t>г.</w:t>
      </w:r>
    </w:p>
    <w:p w:rsidR="007D5F04" w:rsidRDefault="00A41D4B">
      <w:pPr>
        <w:pStyle w:val="a3"/>
        <w:spacing w:before="1" w:line="276" w:lineRule="auto"/>
        <w:ind w:right="103" w:firstLine="0"/>
      </w:pPr>
      <w:r>
        <w:t xml:space="preserve">№ 329-ФЗ «О физической культуре и спорте в Российской Федерации» (далее – Федеральный </w:t>
      </w:r>
      <w:r>
        <w:rPr>
          <w:spacing w:val="32"/>
        </w:rPr>
        <w:t xml:space="preserve"> </w:t>
      </w:r>
      <w:r>
        <w:t xml:space="preserve">закон) </w:t>
      </w:r>
      <w:r>
        <w:rPr>
          <w:spacing w:val="32"/>
        </w:rPr>
        <w:t xml:space="preserve"> </w:t>
      </w:r>
      <w:r>
        <w:t xml:space="preserve">(Собрание </w:t>
      </w:r>
      <w:r>
        <w:rPr>
          <w:spacing w:val="32"/>
        </w:rPr>
        <w:t xml:space="preserve"> </w:t>
      </w:r>
      <w:r>
        <w:t xml:space="preserve">законодательства </w:t>
      </w:r>
      <w:r>
        <w:rPr>
          <w:spacing w:val="31"/>
        </w:rPr>
        <w:t xml:space="preserve"> </w:t>
      </w:r>
      <w:r>
        <w:t xml:space="preserve">Российской </w:t>
      </w:r>
      <w:r>
        <w:rPr>
          <w:spacing w:val="32"/>
        </w:rPr>
        <w:t xml:space="preserve"> </w:t>
      </w:r>
      <w:r>
        <w:t xml:space="preserve">Федерации, </w:t>
      </w:r>
      <w:r>
        <w:rPr>
          <w:spacing w:val="30"/>
        </w:rPr>
        <w:t xml:space="preserve"> </w:t>
      </w:r>
      <w:r>
        <w:t>2007,</w:t>
      </w:r>
    </w:p>
    <w:p w:rsidR="007D5F04" w:rsidRDefault="00A41D4B">
      <w:pPr>
        <w:pStyle w:val="a3"/>
        <w:spacing w:line="321" w:lineRule="exact"/>
        <w:ind w:firstLine="0"/>
      </w:pPr>
      <w:r>
        <w:t>№</w:t>
      </w:r>
      <w:r>
        <w:rPr>
          <w:spacing w:val="-1"/>
        </w:rPr>
        <w:t xml:space="preserve"> </w:t>
      </w:r>
      <w:r>
        <w:t>50,</w:t>
      </w:r>
      <w:r>
        <w:rPr>
          <w:spacing w:val="25"/>
        </w:rPr>
        <w:t xml:space="preserve"> </w:t>
      </w:r>
      <w:r>
        <w:t>ст.</w:t>
      </w:r>
      <w:r>
        <w:rPr>
          <w:spacing w:val="24"/>
        </w:rPr>
        <w:t xml:space="preserve"> </w:t>
      </w:r>
      <w:r>
        <w:t>6242;</w:t>
      </w:r>
      <w:r>
        <w:rPr>
          <w:spacing w:val="24"/>
        </w:rPr>
        <w:t xml:space="preserve"> </w:t>
      </w:r>
      <w:r>
        <w:t>2008,</w:t>
      </w:r>
      <w:r>
        <w:rPr>
          <w:spacing w:val="25"/>
        </w:rPr>
        <w:t xml:space="preserve"> </w:t>
      </w:r>
      <w:r>
        <w:t>№</w:t>
      </w:r>
      <w:r>
        <w:rPr>
          <w:spacing w:val="25"/>
        </w:rPr>
        <w:t xml:space="preserve"> </w:t>
      </w:r>
      <w:r>
        <w:t>30</w:t>
      </w:r>
      <w:r>
        <w:rPr>
          <w:spacing w:val="26"/>
        </w:rPr>
        <w:t xml:space="preserve"> </w:t>
      </w:r>
      <w:r>
        <w:t>(ч.</w:t>
      </w:r>
      <w:r>
        <w:rPr>
          <w:spacing w:val="24"/>
        </w:rPr>
        <w:t xml:space="preserve"> </w:t>
      </w:r>
      <w:r>
        <w:t>II),</w:t>
      </w:r>
      <w:r>
        <w:rPr>
          <w:spacing w:val="25"/>
        </w:rPr>
        <w:t xml:space="preserve"> </w:t>
      </w:r>
      <w:r>
        <w:t>ст.</w:t>
      </w:r>
      <w:r>
        <w:rPr>
          <w:spacing w:val="24"/>
        </w:rPr>
        <w:t xml:space="preserve"> </w:t>
      </w:r>
      <w:r>
        <w:t>3616;</w:t>
      </w:r>
      <w:r>
        <w:rPr>
          <w:spacing w:val="26"/>
        </w:rPr>
        <w:t xml:space="preserve"> </w:t>
      </w:r>
      <w:r>
        <w:t>2014,</w:t>
      </w:r>
      <w:r>
        <w:rPr>
          <w:spacing w:val="25"/>
        </w:rPr>
        <w:t xml:space="preserve"> </w:t>
      </w:r>
      <w:r>
        <w:t>№</w:t>
      </w:r>
      <w:r>
        <w:rPr>
          <w:spacing w:val="25"/>
        </w:rPr>
        <w:t xml:space="preserve"> </w:t>
      </w:r>
      <w:r>
        <w:t>26</w:t>
      </w:r>
      <w:r>
        <w:rPr>
          <w:spacing w:val="26"/>
        </w:rPr>
        <w:t xml:space="preserve"> </w:t>
      </w:r>
      <w:r>
        <w:t>(ч.</w:t>
      </w:r>
      <w:r>
        <w:rPr>
          <w:spacing w:val="22"/>
        </w:rPr>
        <w:t xml:space="preserve"> </w:t>
      </w:r>
      <w:r>
        <w:t>I),</w:t>
      </w:r>
      <w:r>
        <w:rPr>
          <w:spacing w:val="25"/>
        </w:rPr>
        <w:t xml:space="preserve"> </w:t>
      </w:r>
      <w:r>
        <w:t>ст.</w:t>
      </w:r>
      <w:r>
        <w:rPr>
          <w:spacing w:val="25"/>
        </w:rPr>
        <w:t xml:space="preserve"> </w:t>
      </w:r>
      <w:r>
        <w:t>3376;</w:t>
      </w:r>
      <w:r>
        <w:rPr>
          <w:spacing w:val="23"/>
        </w:rPr>
        <w:t xml:space="preserve"> </w:t>
      </w:r>
      <w:r>
        <w:t>2015,</w:t>
      </w:r>
      <w:r>
        <w:rPr>
          <w:spacing w:val="25"/>
        </w:rPr>
        <w:t xml:space="preserve"> </w:t>
      </w:r>
      <w:r>
        <w:t>№</w:t>
      </w:r>
      <w:r>
        <w:rPr>
          <w:spacing w:val="37"/>
        </w:rPr>
        <w:t xml:space="preserve"> </w:t>
      </w:r>
      <w:r>
        <w:t>27,</w:t>
      </w:r>
    </w:p>
    <w:p w:rsidR="007D5F04" w:rsidRDefault="00A41D4B">
      <w:pPr>
        <w:pStyle w:val="a3"/>
        <w:spacing w:before="50" w:line="276" w:lineRule="auto"/>
        <w:ind w:right="102" w:firstLine="0"/>
      </w:pPr>
      <w:r>
        <w:t xml:space="preserve">ст. 3995; 2016, № 48 (ч. I), ст. 6736) и </w:t>
      </w:r>
      <w:hyperlink r:id="rId8">
        <w:r>
          <w:t xml:space="preserve">подпунктом 4.2.5 </w:t>
        </w:r>
      </w:hyperlink>
      <w:r>
        <w:t>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w:t>
      </w:r>
      <w:r>
        <w:rPr>
          <w:spacing w:val="48"/>
        </w:rPr>
        <w:t xml:space="preserve"> </w:t>
      </w:r>
      <w:r>
        <w:t>Федерации,</w:t>
      </w:r>
      <w:r>
        <w:rPr>
          <w:spacing w:val="48"/>
        </w:rPr>
        <w:t xml:space="preserve"> </w:t>
      </w:r>
      <w:r>
        <w:t>2012,</w:t>
      </w:r>
      <w:r>
        <w:rPr>
          <w:spacing w:val="47"/>
        </w:rPr>
        <w:t xml:space="preserve"> </w:t>
      </w:r>
      <w:r>
        <w:t>№</w:t>
      </w:r>
      <w:r>
        <w:rPr>
          <w:spacing w:val="49"/>
        </w:rPr>
        <w:t xml:space="preserve"> </w:t>
      </w:r>
      <w:r>
        <w:t>26,</w:t>
      </w:r>
      <w:r>
        <w:rPr>
          <w:spacing w:val="47"/>
        </w:rPr>
        <w:t xml:space="preserve"> </w:t>
      </w:r>
      <w:r>
        <w:t>ст.</w:t>
      </w:r>
      <w:r>
        <w:rPr>
          <w:spacing w:val="50"/>
        </w:rPr>
        <w:t xml:space="preserve"> </w:t>
      </w:r>
      <w:r>
        <w:t>3525;</w:t>
      </w:r>
      <w:r>
        <w:rPr>
          <w:spacing w:val="48"/>
        </w:rPr>
        <w:t xml:space="preserve"> </w:t>
      </w:r>
      <w:r>
        <w:t>2013,</w:t>
      </w:r>
      <w:r>
        <w:rPr>
          <w:spacing w:val="48"/>
        </w:rPr>
        <w:t xml:space="preserve"> </w:t>
      </w:r>
      <w:r>
        <w:t>№</w:t>
      </w:r>
      <w:r>
        <w:rPr>
          <w:spacing w:val="58"/>
        </w:rPr>
        <w:t xml:space="preserve"> </w:t>
      </w:r>
      <w:r>
        <w:t>30</w:t>
      </w:r>
      <w:r>
        <w:rPr>
          <w:spacing w:val="52"/>
        </w:rPr>
        <w:t xml:space="preserve"> </w:t>
      </w:r>
      <w:r>
        <w:t>(ч.</w:t>
      </w:r>
      <w:r>
        <w:rPr>
          <w:spacing w:val="49"/>
        </w:rPr>
        <w:t xml:space="preserve"> </w:t>
      </w:r>
      <w:r>
        <w:t>II),</w:t>
      </w:r>
      <w:r>
        <w:rPr>
          <w:spacing w:val="48"/>
        </w:rPr>
        <w:t xml:space="preserve"> </w:t>
      </w:r>
      <w:r>
        <w:t>ст.</w:t>
      </w:r>
      <w:r>
        <w:rPr>
          <w:spacing w:val="47"/>
        </w:rPr>
        <w:t xml:space="preserve"> </w:t>
      </w:r>
      <w:r>
        <w:t>4112,</w:t>
      </w:r>
      <w:r>
        <w:rPr>
          <w:spacing w:val="48"/>
        </w:rPr>
        <w:t xml:space="preserve"> </w:t>
      </w:r>
      <w:r>
        <w:t>№</w:t>
      </w:r>
      <w:r>
        <w:rPr>
          <w:spacing w:val="51"/>
        </w:rPr>
        <w:t xml:space="preserve"> </w:t>
      </w:r>
      <w:r>
        <w:t>45,</w:t>
      </w:r>
    </w:p>
    <w:p w:rsidR="007D5F04" w:rsidRDefault="00A41D4B">
      <w:pPr>
        <w:pStyle w:val="a3"/>
        <w:spacing w:line="322" w:lineRule="exact"/>
        <w:ind w:firstLine="0"/>
      </w:pPr>
      <w:r>
        <w:t>ст. 5822; 2015, № 2, ст. 491, № 18, ст. 2711; 2016, № 28, ст. 4741).</w:t>
      </w:r>
    </w:p>
    <w:p w:rsidR="007D5F04" w:rsidRDefault="00A41D4B">
      <w:pPr>
        <w:pStyle w:val="a3"/>
        <w:spacing w:before="47" w:line="276" w:lineRule="auto"/>
        <w:ind w:right="110"/>
      </w:pPr>
      <w: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7D5F04" w:rsidRDefault="00A41D4B">
      <w:pPr>
        <w:pStyle w:val="a4"/>
        <w:numPr>
          <w:ilvl w:val="0"/>
          <w:numId w:val="2"/>
        </w:numPr>
        <w:tabs>
          <w:tab w:val="left" w:pos="1138"/>
        </w:tabs>
        <w:spacing w:before="1" w:line="276" w:lineRule="auto"/>
        <w:ind w:right="110" w:firstLine="708"/>
        <w:jc w:val="both"/>
        <w:rPr>
          <w:sz w:val="28"/>
        </w:rPr>
      </w:pPr>
      <w:r>
        <w:rPr>
          <w:sz w:val="28"/>
        </w:rPr>
        <w:t>В Российской Федерации устанавливаются следующие квалификационные категории спортивных судей:</w:t>
      </w:r>
      <w:r>
        <w:rPr>
          <w:sz w:val="28"/>
          <w:vertAlign w:val="superscript"/>
        </w:rPr>
        <w:t>1</w:t>
      </w:r>
    </w:p>
    <w:p w:rsidR="007D5F04" w:rsidRDefault="00A41D4B">
      <w:pPr>
        <w:pStyle w:val="a3"/>
        <w:spacing w:before="1" w:line="276" w:lineRule="auto"/>
        <w:ind w:left="821" w:right="3959" w:firstLine="0"/>
      </w:pPr>
      <w:r>
        <w:t>а) спортивный судья всероссийской категории; б) спортивный судья первой категории;</w:t>
      </w:r>
    </w:p>
    <w:p w:rsidR="007D5F04" w:rsidRDefault="00A41D4B">
      <w:pPr>
        <w:pStyle w:val="a3"/>
        <w:spacing w:line="276" w:lineRule="auto"/>
        <w:ind w:left="821" w:right="4819" w:firstLine="0"/>
      </w:pPr>
      <w:r>
        <w:t>в) спортивный судья второй категории; г) спортивный судья третьей категории; д) юный спортивный судья.</w:t>
      </w:r>
    </w:p>
    <w:p w:rsidR="007D5F04" w:rsidRDefault="009C6207">
      <w:pPr>
        <w:pStyle w:val="a3"/>
        <w:ind w:left="0" w:firstLine="0"/>
        <w:jc w:val="left"/>
        <w:rPr>
          <w:sz w:val="17"/>
        </w:rPr>
      </w:pPr>
      <w:r>
        <w:pict>
          <v:rect id="_x0000_s1056" style="position:absolute;margin-left:56.65pt;margin-top:11.75pt;width:144.05pt;height:.7pt;z-index:-15728640;mso-wrap-distance-left:0;mso-wrap-distance-right:0;mso-position-horizontal-relative:page" fillcolor="black" stroked="f">
            <w10:wrap type="topAndBottom" anchorx="page"/>
          </v:rect>
        </w:pict>
      </w:r>
    </w:p>
    <w:p w:rsidR="007D5F04" w:rsidRDefault="00A41D4B">
      <w:pPr>
        <w:spacing w:before="92"/>
        <w:ind w:left="821"/>
        <w:rPr>
          <w:sz w:val="20"/>
        </w:rPr>
      </w:pPr>
      <w:r>
        <w:rPr>
          <w:rFonts w:ascii="Calibri" w:hAnsi="Calibri"/>
          <w:sz w:val="20"/>
          <w:vertAlign w:val="superscript"/>
        </w:rPr>
        <w:t>1</w:t>
      </w:r>
      <w:r>
        <w:rPr>
          <w:rFonts w:ascii="Calibri" w:hAnsi="Calibri"/>
          <w:sz w:val="20"/>
        </w:rPr>
        <w:t xml:space="preserve"> </w:t>
      </w:r>
      <w:hyperlink r:id="rId9">
        <w:r>
          <w:rPr>
            <w:sz w:val="20"/>
          </w:rPr>
          <w:t xml:space="preserve">Часть 3 статьи 22 </w:t>
        </w:r>
      </w:hyperlink>
      <w:r>
        <w:rPr>
          <w:sz w:val="20"/>
        </w:rPr>
        <w:t>Федерального закона.</w:t>
      </w:r>
    </w:p>
    <w:p w:rsidR="007D5F04" w:rsidRDefault="007D5F04">
      <w:pPr>
        <w:rPr>
          <w:sz w:val="20"/>
        </w:rPr>
        <w:sectPr w:rsidR="007D5F04">
          <w:type w:val="continuous"/>
          <w:pgSz w:w="11910" w:h="16840"/>
          <w:pgMar w:top="1380" w:right="460" w:bottom="280" w:left="1020" w:header="720" w:footer="720" w:gutter="0"/>
          <w:cols w:space="720"/>
        </w:sectPr>
      </w:pPr>
    </w:p>
    <w:p w:rsidR="007D5F04" w:rsidRDefault="00A41D4B">
      <w:pPr>
        <w:pStyle w:val="a4"/>
        <w:numPr>
          <w:ilvl w:val="0"/>
          <w:numId w:val="2"/>
        </w:numPr>
        <w:tabs>
          <w:tab w:val="left" w:pos="1194"/>
        </w:tabs>
        <w:spacing w:before="79" w:line="276" w:lineRule="auto"/>
        <w:ind w:right="102" w:firstLine="708"/>
        <w:jc w:val="both"/>
        <w:rPr>
          <w:sz w:val="28"/>
        </w:rPr>
      </w:pPr>
      <w:r>
        <w:rPr>
          <w:sz w:val="28"/>
        </w:rPr>
        <w:lastRenderedPageBreak/>
        <w:t xml:space="preserve">Квалификационные категории спортивных судей присваиваются лицам, претендующим на присвоение таких категорий (далее ‒ кандидаты), в соответствии с квалификационными </w:t>
      </w:r>
      <w:hyperlink r:id="rId10">
        <w:r>
          <w:rPr>
            <w:sz w:val="28"/>
          </w:rPr>
          <w:t>требованиями</w:t>
        </w:r>
      </w:hyperlink>
      <w:r>
        <w:rPr>
          <w:sz w:val="28"/>
        </w:rPr>
        <w:t xml:space="preserve"> к присвоению соответствующих квалификационных категорий спортивных судей (далее – Квалификационные требования).</w:t>
      </w:r>
    </w:p>
    <w:p w:rsidR="007D5F04" w:rsidRDefault="00A41D4B">
      <w:pPr>
        <w:pStyle w:val="a4"/>
        <w:numPr>
          <w:ilvl w:val="1"/>
          <w:numId w:val="2"/>
        </w:numPr>
        <w:tabs>
          <w:tab w:val="left" w:pos="1428"/>
        </w:tabs>
        <w:spacing w:before="1" w:line="276" w:lineRule="auto"/>
        <w:ind w:right="103" w:firstLine="708"/>
        <w:jc w:val="both"/>
        <w:rPr>
          <w:sz w:val="28"/>
        </w:rPr>
      </w:pPr>
      <w:r>
        <w:rPr>
          <w:sz w:val="28"/>
        </w:rPr>
        <w:t>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 присвоение квалификационных категорий спортивных судей в таких видах спорта осуществляется с указанием спортивной дисциплины вида</w:t>
      </w:r>
      <w:r>
        <w:rPr>
          <w:spacing w:val="-1"/>
          <w:sz w:val="28"/>
        </w:rPr>
        <w:t xml:space="preserve"> </w:t>
      </w:r>
      <w:r>
        <w:rPr>
          <w:sz w:val="28"/>
        </w:rPr>
        <w:t>спорта.</w:t>
      </w:r>
    </w:p>
    <w:p w:rsidR="007D5F04" w:rsidRDefault="00A41D4B">
      <w:pPr>
        <w:pStyle w:val="a4"/>
        <w:numPr>
          <w:ilvl w:val="0"/>
          <w:numId w:val="2"/>
        </w:numPr>
        <w:tabs>
          <w:tab w:val="left" w:pos="1231"/>
        </w:tabs>
        <w:spacing w:line="276" w:lineRule="auto"/>
        <w:ind w:right="106" w:firstLine="708"/>
        <w:jc w:val="both"/>
        <w:rPr>
          <w:sz w:val="28"/>
        </w:rPr>
      </w:pPr>
      <w:r>
        <w:rPr>
          <w:sz w:val="28"/>
        </w:rPr>
        <w:t>Спортивный судья осуществляет судейство официальных спортивных соревнований или физкультурных мероприятий, проводимых в соответствии с</w:t>
      </w:r>
      <w:hyperlink r:id="rId11">
        <w:r>
          <w:rPr>
            <w:sz w:val="28"/>
          </w:rPr>
          <w:t xml:space="preserve"> правилами</w:t>
        </w:r>
      </w:hyperlink>
      <w:r>
        <w:rPr>
          <w:sz w:val="28"/>
        </w:rPr>
        <w:t xml:space="preserve"> видов спорта (далее –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w:t>
      </w:r>
      <w:r>
        <w:rPr>
          <w:spacing w:val="-2"/>
          <w:sz w:val="28"/>
        </w:rPr>
        <w:t xml:space="preserve"> </w:t>
      </w:r>
      <w:r>
        <w:rPr>
          <w:sz w:val="28"/>
        </w:rPr>
        <w:t>категория.</w:t>
      </w:r>
    </w:p>
    <w:p w:rsidR="007D5F04" w:rsidRDefault="00A41D4B">
      <w:pPr>
        <w:pStyle w:val="a4"/>
        <w:numPr>
          <w:ilvl w:val="1"/>
          <w:numId w:val="2"/>
        </w:numPr>
        <w:tabs>
          <w:tab w:val="left" w:pos="1330"/>
        </w:tabs>
        <w:spacing w:line="276" w:lineRule="auto"/>
        <w:ind w:right="104" w:firstLine="708"/>
        <w:jc w:val="both"/>
        <w:rPr>
          <w:sz w:val="28"/>
        </w:rPr>
      </w:pPr>
      <w:r>
        <w:rPr>
          <w:sz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или исключения спортивной дисциплины из вида спорта и последующим ее признанием видом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переименованному или признанному виду</w:t>
      </w:r>
      <w:r>
        <w:rPr>
          <w:spacing w:val="-14"/>
          <w:sz w:val="28"/>
        </w:rPr>
        <w:t xml:space="preserve"> </w:t>
      </w:r>
      <w:r>
        <w:rPr>
          <w:sz w:val="28"/>
        </w:rPr>
        <w:t>спорта.</w:t>
      </w:r>
    </w:p>
    <w:p w:rsidR="007D5F04" w:rsidRDefault="00A41D4B">
      <w:pPr>
        <w:pStyle w:val="a4"/>
        <w:numPr>
          <w:ilvl w:val="1"/>
          <w:numId w:val="2"/>
        </w:numPr>
        <w:tabs>
          <w:tab w:val="left" w:pos="1315"/>
        </w:tabs>
        <w:spacing w:before="2" w:line="276" w:lineRule="auto"/>
        <w:ind w:right="102" w:firstLine="708"/>
        <w:jc w:val="both"/>
        <w:rPr>
          <w:sz w:val="28"/>
        </w:rPr>
      </w:pPr>
      <w:r>
        <w:rPr>
          <w:sz w:val="28"/>
        </w:rPr>
        <w:t>В случае исключения вида спорта из Всероссийского реестра видов спорта (далее – ВРВС) спортивный судья, имеющий квалификационную категорию по такому виду спорта, осуществляет судейство соревнований по виду (видам) спорта, правила вида спорта которых, в части отдельных спортивных дисциплин, не имеют отличий от правил исключенного из ВРВС вида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виду спорта, в котором спортивный судья осуществляет судейскую</w:t>
      </w:r>
      <w:r>
        <w:rPr>
          <w:spacing w:val="-12"/>
          <w:sz w:val="28"/>
        </w:rPr>
        <w:t xml:space="preserve"> </w:t>
      </w:r>
      <w:r>
        <w:rPr>
          <w:sz w:val="28"/>
        </w:rPr>
        <w:t>деятельность.</w:t>
      </w:r>
    </w:p>
    <w:p w:rsidR="007D5F04" w:rsidRDefault="007D5F04">
      <w:pPr>
        <w:spacing w:line="276" w:lineRule="auto"/>
        <w:jc w:val="both"/>
        <w:rPr>
          <w:sz w:val="28"/>
        </w:rPr>
        <w:sectPr w:rsidR="007D5F04">
          <w:headerReference w:type="default" r:id="rId12"/>
          <w:pgSz w:w="11910" w:h="16840"/>
          <w:pgMar w:top="1120" w:right="460" w:bottom="280" w:left="1020" w:header="751" w:footer="0" w:gutter="0"/>
          <w:pgNumType w:start="2"/>
          <w:cols w:space="720"/>
        </w:sectPr>
      </w:pPr>
    </w:p>
    <w:p w:rsidR="007D5F04" w:rsidRDefault="00A41D4B">
      <w:pPr>
        <w:pStyle w:val="1"/>
        <w:numPr>
          <w:ilvl w:val="0"/>
          <w:numId w:val="3"/>
        </w:numPr>
        <w:tabs>
          <w:tab w:val="left" w:pos="1205"/>
        </w:tabs>
        <w:spacing w:before="83"/>
        <w:ind w:left="1204" w:hanging="360"/>
        <w:jc w:val="left"/>
      </w:pPr>
      <w:r>
        <w:lastRenderedPageBreak/>
        <w:t>Порядок присвоения квалификационной категории спортивного</w:t>
      </w:r>
      <w:r>
        <w:rPr>
          <w:spacing w:val="-18"/>
        </w:rPr>
        <w:t xml:space="preserve"> </w:t>
      </w:r>
      <w:r>
        <w:t>судьи</w:t>
      </w:r>
    </w:p>
    <w:p w:rsidR="007D5F04" w:rsidRDefault="00A41D4B">
      <w:pPr>
        <w:spacing w:before="51"/>
        <w:ind w:left="2249"/>
        <w:rPr>
          <w:b/>
          <w:sz w:val="28"/>
        </w:rPr>
      </w:pPr>
      <w:r>
        <w:rPr>
          <w:b/>
          <w:sz w:val="28"/>
        </w:rPr>
        <w:t>«спортивный судья всероссийской категории»</w:t>
      </w:r>
    </w:p>
    <w:p w:rsidR="007D5F04" w:rsidRDefault="007D5F04">
      <w:pPr>
        <w:pStyle w:val="a3"/>
        <w:spacing w:before="10"/>
        <w:ind w:left="0" w:firstLine="0"/>
        <w:jc w:val="left"/>
        <w:rPr>
          <w:b/>
          <w:sz w:val="35"/>
        </w:rPr>
      </w:pPr>
    </w:p>
    <w:p w:rsidR="007D5F04" w:rsidRDefault="00A41D4B">
      <w:pPr>
        <w:pStyle w:val="a4"/>
        <w:numPr>
          <w:ilvl w:val="0"/>
          <w:numId w:val="2"/>
        </w:numPr>
        <w:tabs>
          <w:tab w:val="left" w:pos="1258"/>
        </w:tabs>
        <w:spacing w:line="276" w:lineRule="auto"/>
        <w:ind w:right="105" w:firstLine="708"/>
        <w:jc w:val="both"/>
        <w:rPr>
          <w:sz w:val="28"/>
        </w:rPr>
      </w:pPr>
      <w:r>
        <w:rPr>
          <w:sz w:val="28"/>
        </w:rPr>
        <w:t>Квалификационная категория спортивного судьи «спортивный судья всероссийской категории» (далее – всероссийская категория) присваивается Министерством спорта Российской Федерации (далее – Министерство)</w:t>
      </w:r>
      <w:r>
        <w:rPr>
          <w:spacing w:val="-17"/>
          <w:sz w:val="28"/>
        </w:rPr>
        <w:t xml:space="preserve"> </w:t>
      </w:r>
      <w:r>
        <w:rPr>
          <w:sz w:val="28"/>
        </w:rPr>
        <w:t>кандидатам:</w:t>
      </w:r>
    </w:p>
    <w:p w:rsidR="007D5F04" w:rsidRDefault="00A41D4B">
      <w:pPr>
        <w:pStyle w:val="a3"/>
        <w:spacing w:line="276" w:lineRule="auto"/>
        <w:ind w:right="103"/>
      </w:pPr>
      <w:r>
        <w:t>имеющим квалификационную категорию спортивного судьи «спортивный судья первой категории» (далее – первая категория), но не ранее чем через 2 года со дня присвоения такой категории;</w:t>
      </w:r>
    </w:p>
    <w:p w:rsidR="007D5F04" w:rsidRDefault="00A41D4B">
      <w:pPr>
        <w:pStyle w:val="a3"/>
        <w:spacing w:line="276" w:lineRule="auto"/>
        <w:ind w:right="103"/>
      </w:pPr>
      <w:r>
        <w:t>имеющим квалификационную категорию спортивного судьи «судья по спорту республиканской категории» или «судья по спорту всесоюзной категории» по соответствующему виду спорта.</w:t>
      </w:r>
    </w:p>
    <w:p w:rsidR="007D5F04" w:rsidRDefault="00A41D4B">
      <w:pPr>
        <w:pStyle w:val="a4"/>
        <w:numPr>
          <w:ilvl w:val="0"/>
          <w:numId w:val="2"/>
        </w:numPr>
        <w:tabs>
          <w:tab w:val="left" w:pos="1128"/>
        </w:tabs>
        <w:spacing w:before="1" w:line="276" w:lineRule="auto"/>
        <w:ind w:right="103" w:firstLine="708"/>
        <w:jc w:val="both"/>
        <w:rPr>
          <w:sz w:val="28"/>
        </w:rPr>
      </w:pPr>
      <w:bookmarkStart w:id="0" w:name="_bookmark0"/>
      <w:bookmarkEnd w:id="0"/>
      <w:r>
        <w:rPr>
          <w:sz w:val="28"/>
        </w:rPr>
        <w:t>Всероссийская категория присваивается Министерством по представлению к присвоению квалификационной категории спортивного судьи  (Приложение № 1  к настоящему Положению) (далее – Представление),</w:t>
      </w:r>
      <w:r>
        <w:rPr>
          <w:spacing w:val="-6"/>
          <w:sz w:val="28"/>
        </w:rPr>
        <w:t xml:space="preserve"> </w:t>
      </w:r>
      <w:r>
        <w:rPr>
          <w:sz w:val="28"/>
        </w:rPr>
        <w:t>заверенному:</w:t>
      </w:r>
    </w:p>
    <w:p w:rsidR="007D5F04" w:rsidRDefault="00A41D4B">
      <w:pPr>
        <w:pStyle w:val="a3"/>
        <w:spacing w:before="1" w:line="276" w:lineRule="auto"/>
        <w:ind w:right="103"/>
      </w:pPr>
      <w: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деятельности спортивного судьи (далее –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спортивного судьи (далее – общероссийская спортивная федерация) (за исключением военно-прикладных и служебно-прикладных видов спорта);</w:t>
      </w:r>
    </w:p>
    <w:p w:rsidR="007D5F04" w:rsidRDefault="00A41D4B">
      <w:pPr>
        <w:pStyle w:val="a3"/>
        <w:spacing w:line="276" w:lineRule="auto"/>
        <w:ind w:right="103"/>
      </w:pPr>
      <w: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7D5F04" w:rsidRDefault="00A41D4B">
      <w:pPr>
        <w:pStyle w:val="a4"/>
        <w:numPr>
          <w:ilvl w:val="0"/>
          <w:numId w:val="2"/>
        </w:numPr>
        <w:tabs>
          <w:tab w:val="left" w:pos="1251"/>
        </w:tabs>
        <w:spacing w:line="276" w:lineRule="auto"/>
        <w:ind w:right="103" w:firstLine="708"/>
        <w:jc w:val="both"/>
        <w:rPr>
          <w:sz w:val="28"/>
        </w:rPr>
      </w:pPr>
      <w:r>
        <w:rPr>
          <w:sz w:val="28"/>
        </w:rPr>
        <w:t>Представление и прилагаемые к нему документы, предусмотренные</w:t>
      </w:r>
      <w:hyperlink w:anchor="_bookmark1" w:history="1">
        <w:r>
          <w:rPr>
            <w:sz w:val="28"/>
          </w:rPr>
          <w:t xml:space="preserve"> пунктом 8</w:t>
        </w:r>
      </w:hyperlink>
      <w:r>
        <w:rPr>
          <w:sz w:val="28"/>
        </w:rPr>
        <w:t xml:space="preserve"> Положения (далее –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w:t>
      </w:r>
      <w:r>
        <w:rPr>
          <w:spacing w:val="-17"/>
          <w:sz w:val="28"/>
        </w:rPr>
        <w:t xml:space="preserve"> </w:t>
      </w:r>
      <w:r>
        <w:rPr>
          <w:sz w:val="28"/>
        </w:rPr>
        <w:t>рассмотрения.</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3"/>
        <w:spacing w:before="79" w:line="276" w:lineRule="auto"/>
        <w:ind w:right="103"/>
      </w:pPr>
      <w:r>
        <w:lastRenderedPageBreak/>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_bookmark0" w:history="1">
        <w:r>
          <w:t>пунктами 6</w:t>
        </w:r>
      </w:hyperlink>
      <w:r>
        <w:t xml:space="preserve">, </w:t>
      </w:r>
      <w:hyperlink w:anchor="_bookmark1" w:history="1">
        <w:r>
          <w:t>8</w:t>
        </w:r>
      </w:hyperlink>
      <w: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7D5F04" w:rsidRDefault="00A41D4B">
      <w:pPr>
        <w:pStyle w:val="a3"/>
        <w:spacing w:line="276" w:lineRule="auto"/>
        <w:ind w:right="103"/>
      </w:pPr>
      <w: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7D5F04" w:rsidRDefault="00A41D4B">
      <w:pPr>
        <w:pStyle w:val="a4"/>
        <w:numPr>
          <w:ilvl w:val="0"/>
          <w:numId w:val="2"/>
        </w:numPr>
        <w:tabs>
          <w:tab w:val="left" w:pos="1102"/>
        </w:tabs>
        <w:spacing w:before="1"/>
        <w:ind w:left="1101" w:hanging="281"/>
        <w:jc w:val="both"/>
        <w:rPr>
          <w:sz w:val="28"/>
        </w:rPr>
      </w:pPr>
      <w:bookmarkStart w:id="1" w:name="_bookmark1"/>
      <w:bookmarkEnd w:id="1"/>
      <w:r>
        <w:rPr>
          <w:sz w:val="28"/>
        </w:rPr>
        <w:t>К Представлению прилагаются следующие</w:t>
      </w:r>
      <w:r>
        <w:rPr>
          <w:spacing w:val="-6"/>
          <w:sz w:val="28"/>
        </w:rPr>
        <w:t xml:space="preserve"> </w:t>
      </w:r>
      <w:r>
        <w:rPr>
          <w:sz w:val="28"/>
        </w:rPr>
        <w:t>документы:</w:t>
      </w:r>
    </w:p>
    <w:p w:rsidR="007D5F04" w:rsidRDefault="00A41D4B">
      <w:pPr>
        <w:pStyle w:val="a3"/>
        <w:spacing w:before="48" w:line="276" w:lineRule="auto"/>
        <w:ind w:right="101"/>
      </w:pPr>
      <w:r>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(Приложение № 2 к настоящему Положению) (далее – карточка учета);</w:t>
      </w:r>
    </w:p>
    <w:p w:rsidR="007D5F04" w:rsidRDefault="00A41D4B">
      <w:pPr>
        <w:pStyle w:val="a3"/>
        <w:spacing w:line="276" w:lineRule="auto"/>
        <w:ind w:right="106"/>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D5F04" w:rsidRDefault="00A41D4B">
      <w:pPr>
        <w:pStyle w:val="a3"/>
        <w:spacing w:line="276" w:lineRule="auto"/>
        <w:ind w:right="103"/>
      </w:pPr>
      <w:r>
        <w:t xml:space="preserve">в) копия паспорта иностранного гражданина либо иного документа, установленного Федеральным </w:t>
      </w:r>
      <w:hyperlink r:id="rId13" w:anchor="dst100012">
        <w:r>
          <w:t>законом</w:t>
        </w:r>
      </w:hyperlink>
      <w:r>
        <w:t xml:space="preserve"> от 25.07.2002 № 115-ФЗ «О правовом положении граждан в Российской Федерации» (Собрание законодательства Российской  Федерации,   2002,   №   30,   ст.   3032;   2019,   №   </w:t>
      </w:r>
      <w:r>
        <w:rPr>
          <w:spacing w:val="2"/>
        </w:rPr>
        <w:t xml:space="preserve">30,   </w:t>
      </w:r>
      <w:r>
        <w:t>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иностранного гражданина;</w:t>
      </w:r>
    </w:p>
    <w:p w:rsidR="007D5F04" w:rsidRDefault="00A41D4B">
      <w:pPr>
        <w:pStyle w:val="a3"/>
        <w:spacing w:before="3" w:line="276" w:lineRule="auto"/>
        <w:ind w:right="104"/>
      </w:pPr>
      <w:r>
        <w:t>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w:t>
      </w:r>
      <w:r>
        <w:rPr>
          <w:spacing w:val="3"/>
        </w:rPr>
        <w:t xml:space="preserve"> </w:t>
      </w:r>
      <w:r>
        <w:t>качестве</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8" w:lineRule="auto"/>
        <w:ind w:right="111" w:firstLine="0"/>
      </w:pPr>
      <w:r>
        <w:lastRenderedPageBreak/>
        <w:t>документа,  удостоверяющего  личность   лица   без   гражданства   ‒   для   лица   без</w:t>
      </w:r>
      <w:r>
        <w:rPr>
          <w:spacing w:val="-2"/>
        </w:rPr>
        <w:t xml:space="preserve"> </w:t>
      </w:r>
      <w:r>
        <w:t>гражданства;</w:t>
      </w:r>
    </w:p>
    <w:p w:rsidR="007D5F04" w:rsidRDefault="00A41D4B">
      <w:pPr>
        <w:pStyle w:val="a3"/>
        <w:spacing w:line="276" w:lineRule="auto"/>
        <w:ind w:right="105"/>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D5F04" w:rsidRDefault="00A41D4B">
      <w:pPr>
        <w:pStyle w:val="a3"/>
        <w:ind w:left="821" w:firstLine="0"/>
      </w:pPr>
      <w:r>
        <w:t>е) копия удостоверения «судья по спорту республиканской категории» или</w:t>
      </w:r>
    </w:p>
    <w:p w:rsidR="007D5F04" w:rsidRDefault="00A41D4B">
      <w:pPr>
        <w:pStyle w:val="a3"/>
        <w:spacing w:before="43" w:line="276" w:lineRule="auto"/>
        <w:ind w:right="104" w:firstLine="0"/>
      </w:pPr>
      <w:r>
        <w:t>«судья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для кандидатов, присвоение всероссийской категории которым осуществляется в соответствии с абзацем третьим пункта 5 Положения;</w:t>
      </w:r>
    </w:p>
    <w:p w:rsidR="007D5F04" w:rsidRDefault="00A41D4B">
      <w:pPr>
        <w:pStyle w:val="a3"/>
        <w:ind w:left="821" w:firstLine="0"/>
      </w:pPr>
      <w:r>
        <w:t>ж) 2 фотографии размером 3 x 4 см.</w:t>
      </w:r>
    </w:p>
    <w:p w:rsidR="007D5F04" w:rsidRDefault="00A41D4B">
      <w:pPr>
        <w:spacing w:before="49"/>
        <w:ind w:left="821"/>
        <w:jc w:val="both"/>
        <w:rPr>
          <w:i/>
          <w:sz w:val="24"/>
        </w:rPr>
      </w:pPr>
      <w:r>
        <w:rPr>
          <w:i/>
          <w:sz w:val="24"/>
        </w:rPr>
        <w:t xml:space="preserve">Абзац утратил силу </w:t>
      </w:r>
      <w:hyperlink r:id="rId14">
        <w:r>
          <w:rPr>
            <w:i/>
            <w:sz w:val="24"/>
          </w:rPr>
          <w:t xml:space="preserve">(приказ </w:t>
        </w:r>
      </w:hyperlink>
      <w:r>
        <w:rPr>
          <w:i/>
          <w:sz w:val="24"/>
        </w:rPr>
        <w:t>Минспорта России от 11.11.2019 № 928).</w:t>
      </w:r>
    </w:p>
    <w:p w:rsidR="007D5F04" w:rsidRDefault="00A41D4B">
      <w:pPr>
        <w:pStyle w:val="a4"/>
        <w:numPr>
          <w:ilvl w:val="0"/>
          <w:numId w:val="2"/>
        </w:numPr>
        <w:tabs>
          <w:tab w:val="left" w:pos="1104"/>
        </w:tabs>
        <w:spacing w:before="42" w:line="276" w:lineRule="auto"/>
        <w:ind w:right="109" w:firstLine="708"/>
        <w:jc w:val="both"/>
        <w:rPr>
          <w:sz w:val="28"/>
        </w:rPr>
      </w:pPr>
      <w:r>
        <w:rPr>
          <w:sz w:val="28"/>
        </w:rPr>
        <w:t>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w:t>
      </w:r>
      <w:r>
        <w:rPr>
          <w:spacing w:val="-5"/>
          <w:sz w:val="28"/>
        </w:rPr>
        <w:t xml:space="preserve"> </w:t>
      </w:r>
      <w:r>
        <w:rPr>
          <w:sz w:val="28"/>
        </w:rPr>
        <w:t>требований.</w:t>
      </w:r>
    </w:p>
    <w:p w:rsidR="007D5F04" w:rsidRDefault="00A41D4B">
      <w:pPr>
        <w:pStyle w:val="a4"/>
        <w:numPr>
          <w:ilvl w:val="0"/>
          <w:numId w:val="2"/>
        </w:numPr>
        <w:tabs>
          <w:tab w:val="left" w:pos="1356"/>
        </w:tabs>
        <w:spacing w:line="276" w:lineRule="auto"/>
        <w:ind w:right="103" w:firstLine="708"/>
        <w:jc w:val="both"/>
        <w:rPr>
          <w:sz w:val="28"/>
        </w:rPr>
      </w:pPr>
      <w:r>
        <w:rPr>
          <w:sz w:val="28"/>
        </w:rPr>
        <w:t>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документы, а в случае несогласования – обоснованный письменный отказ с приложением документов для присвоения всероссийской</w:t>
      </w:r>
      <w:r>
        <w:rPr>
          <w:spacing w:val="-1"/>
          <w:sz w:val="28"/>
        </w:rPr>
        <w:t xml:space="preserve"> </w:t>
      </w:r>
      <w:r>
        <w:rPr>
          <w:sz w:val="28"/>
        </w:rPr>
        <w:t>категории.</w:t>
      </w:r>
    </w:p>
    <w:p w:rsidR="007D5F04" w:rsidRDefault="00A41D4B">
      <w:pPr>
        <w:pStyle w:val="a4"/>
        <w:numPr>
          <w:ilvl w:val="0"/>
          <w:numId w:val="2"/>
        </w:numPr>
        <w:tabs>
          <w:tab w:val="left" w:pos="1274"/>
        </w:tabs>
        <w:spacing w:before="1" w:line="276" w:lineRule="auto"/>
        <w:ind w:right="103" w:firstLine="708"/>
        <w:jc w:val="both"/>
        <w:rPr>
          <w:sz w:val="28"/>
        </w:rPr>
      </w:pPr>
      <w:r>
        <w:rPr>
          <w:sz w:val="28"/>
        </w:rPr>
        <w:t>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7D5F04" w:rsidRDefault="00A41D4B">
      <w:pPr>
        <w:pStyle w:val="a4"/>
        <w:numPr>
          <w:ilvl w:val="0"/>
          <w:numId w:val="2"/>
        </w:numPr>
        <w:tabs>
          <w:tab w:val="left" w:pos="1267"/>
        </w:tabs>
        <w:spacing w:line="276" w:lineRule="auto"/>
        <w:ind w:right="103" w:firstLine="708"/>
        <w:jc w:val="both"/>
        <w:rPr>
          <w:sz w:val="28"/>
        </w:rPr>
      </w:pPr>
      <w:r>
        <w:rPr>
          <w:sz w:val="28"/>
        </w:rPr>
        <w:t>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w:t>
      </w:r>
      <w:r>
        <w:rPr>
          <w:spacing w:val="-12"/>
          <w:sz w:val="28"/>
        </w:rPr>
        <w:t xml:space="preserve"> </w:t>
      </w:r>
      <w:r>
        <w:rPr>
          <w:sz w:val="28"/>
        </w:rPr>
        <w:t>«Интернет».</w:t>
      </w:r>
    </w:p>
    <w:p w:rsidR="007D5F04" w:rsidRDefault="00A41D4B">
      <w:pPr>
        <w:pStyle w:val="a4"/>
        <w:numPr>
          <w:ilvl w:val="0"/>
          <w:numId w:val="2"/>
        </w:numPr>
        <w:tabs>
          <w:tab w:val="left" w:pos="1265"/>
        </w:tabs>
        <w:spacing w:line="276" w:lineRule="auto"/>
        <w:ind w:right="100" w:firstLine="708"/>
        <w:jc w:val="both"/>
        <w:rPr>
          <w:sz w:val="28"/>
        </w:rPr>
      </w:pPr>
      <w:r>
        <w:rPr>
          <w:sz w:val="28"/>
        </w:rPr>
        <w:t>Присвоение всероссийской категории по военно-прикладным и служебно- прикладным видам спорта сотрудникам федеральных органов,</w:t>
      </w:r>
      <w:r>
        <w:rPr>
          <w:spacing w:val="57"/>
          <w:sz w:val="28"/>
        </w:rPr>
        <w:t xml:space="preserve"> </w:t>
      </w:r>
      <w:r>
        <w:rPr>
          <w:sz w:val="28"/>
        </w:rPr>
        <w:t>принадлежность</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3"/>
        <w:spacing w:before="79" w:line="276" w:lineRule="auto"/>
        <w:ind w:right="108" w:firstLine="0"/>
      </w:pPr>
      <w:r>
        <w:lastRenderedPageBreak/>
        <w:t>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7D5F04" w:rsidRDefault="00A41D4B">
      <w:pPr>
        <w:pStyle w:val="a3"/>
        <w:spacing w:line="276" w:lineRule="auto"/>
        <w:ind w:right="102"/>
      </w:pPr>
      <w:r>
        <w:t>Копия приказа Министерства о принятом решении в отношении военно- 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D5F04" w:rsidRDefault="00A41D4B">
      <w:pPr>
        <w:pStyle w:val="a4"/>
        <w:numPr>
          <w:ilvl w:val="0"/>
          <w:numId w:val="2"/>
        </w:numPr>
        <w:tabs>
          <w:tab w:val="left" w:pos="1375"/>
        </w:tabs>
        <w:spacing w:before="2" w:line="276" w:lineRule="auto"/>
        <w:ind w:right="103" w:firstLine="708"/>
        <w:jc w:val="both"/>
        <w:rPr>
          <w:sz w:val="28"/>
        </w:rPr>
      </w:pPr>
      <w:r>
        <w:rPr>
          <w:sz w:val="28"/>
        </w:rPr>
        <w:t>При присвоении всероссийской категории Министерством выдаются удостоверение «спортивный судья всероссийской категории» (далее – удостоверение) и соответствующий нагрудный</w:t>
      </w:r>
      <w:r>
        <w:rPr>
          <w:spacing w:val="-4"/>
          <w:sz w:val="28"/>
        </w:rPr>
        <w:t xml:space="preserve"> </w:t>
      </w:r>
      <w:r>
        <w:rPr>
          <w:sz w:val="28"/>
        </w:rPr>
        <w:t>знак.</w:t>
      </w:r>
    </w:p>
    <w:p w:rsidR="007D5F04" w:rsidRDefault="00A41D4B">
      <w:pPr>
        <w:pStyle w:val="a3"/>
        <w:spacing w:line="276" w:lineRule="auto"/>
        <w:ind w:right="105"/>
      </w:pPr>
      <w: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7D5F04" w:rsidRDefault="00A41D4B">
      <w:pPr>
        <w:pStyle w:val="a4"/>
        <w:numPr>
          <w:ilvl w:val="0"/>
          <w:numId w:val="2"/>
        </w:numPr>
        <w:tabs>
          <w:tab w:val="left" w:pos="1284"/>
        </w:tabs>
        <w:spacing w:line="276" w:lineRule="auto"/>
        <w:ind w:right="109" w:firstLine="708"/>
        <w:jc w:val="both"/>
        <w:rPr>
          <w:sz w:val="28"/>
        </w:rPr>
      </w:pPr>
      <w:r>
        <w:rPr>
          <w:sz w:val="28"/>
        </w:rPr>
        <w:t>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7D5F04" w:rsidRDefault="00A41D4B">
      <w:pPr>
        <w:pStyle w:val="a4"/>
        <w:numPr>
          <w:ilvl w:val="0"/>
          <w:numId w:val="2"/>
        </w:numPr>
        <w:tabs>
          <w:tab w:val="left" w:pos="1262"/>
        </w:tabs>
        <w:spacing w:line="276" w:lineRule="auto"/>
        <w:ind w:right="106" w:firstLine="708"/>
        <w:jc w:val="both"/>
        <w:rPr>
          <w:sz w:val="28"/>
        </w:rPr>
      </w:pPr>
      <w:r>
        <w:rPr>
          <w:sz w:val="28"/>
        </w:rPr>
        <w:t xml:space="preserve">В случае подачи документов для присвоения всероссийской категории, не соответствующих требованиям, предусмотренным </w:t>
      </w:r>
      <w:hyperlink w:anchor="_bookmark0" w:history="1">
        <w:r>
          <w:rPr>
            <w:sz w:val="28"/>
          </w:rPr>
          <w:t>пунктами 6</w:t>
        </w:r>
      </w:hyperlink>
      <w:r>
        <w:rPr>
          <w:sz w:val="28"/>
        </w:rPr>
        <w:t xml:space="preserve">, </w:t>
      </w:r>
      <w:hyperlink w:anchor="_bookmark1" w:history="1">
        <w:r>
          <w:rPr>
            <w:sz w:val="28"/>
          </w:rPr>
          <w:t>8</w:t>
        </w:r>
      </w:hyperlink>
      <w:r>
        <w:rPr>
          <w:sz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w:t>
      </w:r>
      <w:r>
        <w:rPr>
          <w:spacing w:val="-2"/>
          <w:sz w:val="28"/>
        </w:rPr>
        <w:t xml:space="preserve"> </w:t>
      </w:r>
      <w:r>
        <w:rPr>
          <w:sz w:val="28"/>
        </w:rPr>
        <w:t>возврата.</w:t>
      </w:r>
    </w:p>
    <w:p w:rsidR="007D5F04" w:rsidRDefault="00A41D4B">
      <w:pPr>
        <w:pStyle w:val="a4"/>
        <w:numPr>
          <w:ilvl w:val="0"/>
          <w:numId w:val="2"/>
        </w:numPr>
        <w:tabs>
          <w:tab w:val="left" w:pos="1332"/>
        </w:tabs>
        <w:spacing w:line="276" w:lineRule="auto"/>
        <w:ind w:right="111" w:firstLine="708"/>
        <w:jc w:val="both"/>
        <w:rPr>
          <w:sz w:val="28"/>
        </w:rPr>
      </w:pPr>
      <w:r>
        <w:rPr>
          <w:sz w:val="28"/>
        </w:rPr>
        <w:t>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w:t>
      </w:r>
      <w:r>
        <w:rPr>
          <w:spacing w:val="-3"/>
          <w:sz w:val="28"/>
        </w:rPr>
        <w:t xml:space="preserve"> </w:t>
      </w:r>
      <w:r>
        <w:rPr>
          <w:sz w:val="28"/>
        </w:rPr>
        <w:t>Министерство.</w:t>
      </w:r>
    </w:p>
    <w:p w:rsidR="007D5F04" w:rsidRDefault="00A41D4B">
      <w:pPr>
        <w:pStyle w:val="a4"/>
        <w:numPr>
          <w:ilvl w:val="0"/>
          <w:numId w:val="2"/>
        </w:numPr>
        <w:tabs>
          <w:tab w:val="left" w:pos="1272"/>
        </w:tabs>
        <w:spacing w:before="1" w:line="276" w:lineRule="auto"/>
        <w:ind w:right="109" w:firstLine="708"/>
        <w:jc w:val="both"/>
        <w:rPr>
          <w:sz w:val="28"/>
        </w:rPr>
      </w:pPr>
      <w:r>
        <w:rPr>
          <w:sz w:val="28"/>
        </w:rPr>
        <w:t>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w:t>
      </w:r>
      <w:r>
        <w:rPr>
          <w:spacing w:val="-3"/>
          <w:sz w:val="28"/>
        </w:rPr>
        <w:t xml:space="preserve"> </w:t>
      </w:r>
      <w:r>
        <w:rPr>
          <w:sz w:val="28"/>
        </w:rPr>
        <w:t>органа.</w:t>
      </w:r>
    </w:p>
    <w:p w:rsidR="007D5F04" w:rsidRDefault="00A41D4B">
      <w:pPr>
        <w:pStyle w:val="a3"/>
        <w:spacing w:line="276" w:lineRule="auto"/>
        <w:ind w:right="105"/>
      </w:pPr>
      <w: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w:t>
      </w:r>
      <w:r>
        <w:rPr>
          <w:spacing w:val="69"/>
        </w:rPr>
        <w:t xml:space="preserve"> </w:t>
      </w:r>
      <w:r>
        <w:t>для присвоения</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ind w:firstLine="0"/>
      </w:pPr>
      <w:r>
        <w:lastRenderedPageBreak/>
        <w:t>всероссийской категории.</w:t>
      </w:r>
    </w:p>
    <w:p w:rsidR="007D5F04" w:rsidRDefault="00A41D4B">
      <w:pPr>
        <w:pStyle w:val="a4"/>
        <w:numPr>
          <w:ilvl w:val="0"/>
          <w:numId w:val="2"/>
        </w:numPr>
        <w:tabs>
          <w:tab w:val="left" w:pos="1244"/>
        </w:tabs>
        <w:spacing w:before="50" w:line="276" w:lineRule="auto"/>
        <w:ind w:left="821" w:right="106" w:firstLine="0"/>
        <w:jc w:val="both"/>
        <w:rPr>
          <w:sz w:val="28"/>
        </w:rPr>
      </w:pPr>
      <w:r>
        <w:rPr>
          <w:sz w:val="28"/>
        </w:rPr>
        <w:t>Основаниями для отказа в присвоении всероссийской категории являются: а)</w:t>
      </w:r>
      <w:r>
        <w:rPr>
          <w:spacing w:val="14"/>
          <w:sz w:val="28"/>
        </w:rPr>
        <w:t xml:space="preserve"> </w:t>
      </w:r>
      <w:r>
        <w:rPr>
          <w:sz w:val="28"/>
        </w:rPr>
        <w:t>обоснованный</w:t>
      </w:r>
      <w:r>
        <w:rPr>
          <w:spacing w:val="9"/>
          <w:sz w:val="28"/>
        </w:rPr>
        <w:t xml:space="preserve"> </w:t>
      </w:r>
      <w:r>
        <w:rPr>
          <w:sz w:val="28"/>
        </w:rPr>
        <w:t>отказ</w:t>
      </w:r>
      <w:r>
        <w:rPr>
          <w:spacing w:val="14"/>
          <w:sz w:val="28"/>
        </w:rPr>
        <w:t xml:space="preserve"> </w:t>
      </w:r>
      <w:r>
        <w:rPr>
          <w:sz w:val="28"/>
        </w:rPr>
        <w:t>в</w:t>
      </w:r>
      <w:r>
        <w:rPr>
          <w:spacing w:val="10"/>
          <w:sz w:val="28"/>
        </w:rPr>
        <w:t xml:space="preserve"> </w:t>
      </w:r>
      <w:r>
        <w:rPr>
          <w:sz w:val="28"/>
        </w:rPr>
        <w:t>согласовании</w:t>
      </w:r>
      <w:r>
        <w:rPr>
          <w:spacing w:val="15"/>
          <w:sz w:val="28"/>
        </w:rPr>
        <w:t xml:space="preserve"> </w:t>
      </w:r>
      <w:r>
        <w:rPr>
          <w:sz w:val="28"/>
        </w:rPr>
        <w:t>Представления</w:t>
      </w:r>
      <w:r>
        <w:rPr>
          <w:spacing w:val="14"/>
          <w:sz w:val="28"/>
        </w:rPr>
        <w:t xml:space="preserve"> </w:t>
      </w:r>
      <w:r>
        <w:rPr>
          <w:sz w:val="28"/>
        </w:rPr>
        <w:t>общероссийской</w:t>
      </w:r>
    </w:p>
    <w:p w:rsidR="007D5F04" w:rsidRDefault="00A41D4B">
      <w:pPr>
        <w:pStyle w:val="a3"/>
        <w:spacing w:line="321" w:lineRule="exact"/>
        <w:ind w:firstLine="0"/>
      </w:pPr>
      <w:r>
        <w:t>спортивной федерацией;</w:t>
      </w:r>
    </w:p>
    <w:p w:rsidR="007D5F04" w:rsidRDefault="00A41D4B">
      <w:pPr>
        <w:pStyle w:val="a3"/>
        <w:spacing w:before="50"/>
        <w:ind w:left="821" w:firstLine="0"/>
      </w:pPr>
      <w:r>
        <w:t>б) невыполнение Квалификационных требований.</w:t>
      </w:r>
    </w:p>
    <w:p w:rsidR="007D5F04" w:rsidRDefault="00A41D4B">
      <w:pPr>
        <w:pStyle w:val="a4"/>
        <w:numPr>
          <w:ilvl w:val="0"/>
          <w:numId w:val="2"/>
        </w:numPr>
        <w:tabs>
          <w:tab w:val="left" w:pos="1244"/>
        </w:tabs>
        <w:spacing w:before="48"/>
        <w:ind w:left="1243" w:hanging="423"/>
        <w:jc w:val="both"/>
        <w:rPr>
          <w:sz w:val="28"/>
        </w:rPr>
      </w:pPr>
      <w:r>
        <w:rPr>
          <w:sz w:val="28"/>
        </w:rPr>
        <w:t>Всероссийская категория подлежит подтверждению 1 раз в 4</w:t>
      </w:r>
      <w:r>
        <w:rPr>
          <w:spacing w:val="-16"/>
          <w:sz w:val="28"/>
        </w:rPr>
        <w:t xml:space="preserve"> </w:t>
      </w:r>
      <w:r>
        <w:rPr>
          <w:sz w:val="28"/>
        </w:rPr>
        <w:t>года.</w:t>
      </w:r>
    </w:p>
    <w:p w:rsidR="007D5F04" w:rsidRDefault="00A41D4B">
      <w:pPr>
        <w:pStyle w:val="a3"/>
        <w:spacing w:before="47" w:line="276" w:lineRule="auto"/>
        <w:ind w:right="103"/>
      </w:pPr>
      <w:r>
        <w:t>Если в случае отмены соревнований вследствие возникновения обстоятельств непреодолимой силы спортивный судья в течение срока, указанного в абзаце первом настоящего пункта, не выполнил требования к прохождению практики судейства, период подтверждения всероссийской категории продлевается на 12 месяцев.</w:t>
      </w:r>
    </w:p>
    <w:p w:rsidR="007D5F04" w:rsidRDefault="00A41D4B">
      <w:pPr>
        <w:pStyle w:val="a3"/>
        <w:spacing w:before="1" w:line="276" w:lineRule="auto"/>
        <w:ind w:right="104"/>
      </w:pPr>
      <w:r>
        <w:t>Все мероприятия по учету судейской деятельности и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7D5F04" w:rsidRDefault="00A41D4B">
      <w:pPr>
        <w:pStyle w:val="a3"/>
        <w:spacing w:line="276" w:lineRule="auto"/>
        <w:ind w:right="105"/>
      </w:pPr>
      <w:r>
        <w:t>В случае если спортивный судья в течение срока, указанного в абзацах  втором, третьем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w:t>
      </w:r>
      <w:r>
        <w:rPr>
          <w:spacing w:val="-3"/>
        </w:rPr>
        <w:t xml:space="preserve"> </w:t>
      </w:r>
      <w:r>
        <w:t>часть.</w:t>
      </w:r>
    </w:p>
    <w:p w:rsidR="007D5F04" w:rsidRDefault="00A41D4B">
      <w:pPr>
        <w:pStyle w:val="a4"/>
        <w:numPr>
          <w:ilvl w:val="0"/>
          <w:numId w:val="2"/>
        </w:numPr>
        <w:tabs>
          <w:tab w:val="left" w:pos="1441"/>
        </w:tabs>
        <w:spacing w:before="1" w:line="276" w:lineRule="auto"/>
        <w:ind w:right="105" w:firstLine="708"/>
        <w:jc w:val="both"/>
        <w:rPr>
          <w:sz w:val="28"/>
        </w:rPr>
      </w:pPr>
      <w:r>
        <w:rPr>
          <w:sz w:val="28"/>
        </w:rPr>
        <w:t>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w:t>
      </w:r>
      <w:r>
        <w:rPr>
          <w:spacing w:val="-6"/>
          <w:sz w:val="28"/>
        </w:rPr>
        <w:t xml:space="preserve"> </w:t>
      </w:r>
      <w:r>
        <w:rPr>
          <w:sz w:val="28"/>
        </w:rPr>
        <w:t>органом.</w:t>
      </w:r>
    </w:p>
    <w:p w:rsidR="007D5F04" w:rsidRDefault="00A41D4B">
      <w:pPr>
        <w:pStyle w:val="a3"/>
        <w:spacing w:line="276" w:lineRule="auto"/>
        <w:ind w:right="108"/>
      </w:pPr>
      <w: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информационно-телекоммуникационной сети «Интернет».</w:t>
      </w:r>
    </w:p>
    <w:p w:rsidR="007D5F04" w:rsidRDefault="00A41D4B">
      <w:pPr>
        <w:pStyle w:val="a3"/>
        <w:spacing w:line="276" w:lineRule="auto"/>
        <w:ind w:right="104"/>
      </w:pPr>
      <w:r>
        <w:t>Подтверждение всероссийской категории по военно-прикладным и служебно- 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7D5F04" w:rsidRDefault="00A41D4B">
      <w:pPr>
        <w:pStyle w:val="a3"/>
        <w:spacing w:before="1" w:line="276" w:lineRule="auto"/>
        <w:ind w:right="104"/>
      </w:pPr>
      <w: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w:t>
      </w:r>
    </w:p>
    <w:p w:rsidR="007D5F04" w:rsidRDefault="00A41D4B">
      <w:pPr>
        <w:pStyle w:val="a4"/>
        <w:numPr>
          <w:ilvl w:val="0"/>
          <w:numId w:val="2"/>
        </w:numPr>
        <w:tabs>
          <w:tab w:val="left" w:pos="1433"/>
        </w:tabs>
        <w:spacing w:line="321" w:lineRule="exact"/>
        <w:ind w:left="1432" w:hanging="612"/>
        <w:jc w:val="both"/>
        <w:rPr>
          <w:sz w:val="28"/>
        </w:rPr>
      </w:pPr>
      <w:r>
        <w:rPr>
          <w:sz w:val="28"/>
        </w:rPr>
        <w:t>Сведения о присвоении, подтверждении всероссийской</w:t>
      </w:r>
      <w:r>
        <w:rPr>
          <w:spacing w:val="24"/>
          <w:sz w:val="28"/>
        </w:rPr>
        <w:t xml:space="preserve"> </w:t>
      </w:r>
      <w:r>
        <w:rPr>
          <w:sz w:val="28"/>
        </w:rPr>
        <w:t>категории</w:t>
      </w:r>
    </w:p>
    <w:p w:rsidR="007D5F04" w:rsidRDefault="007D5F04">
      <w:pPr>
        <w:spacing w:line="321" w:lineRule="exact"/>
        <w:jc w:val="both"/>
        <w:rPr>
          <w:sz w:val="28"/>
        </w:rPr>
        <w:sectPr w:rsidR="007D5F04">
          <w:pgSz w:w="11910" w:h="16840"/>
          <w:pgMar w:top="1120" w:right="460" w:bottom="280" w:left="1020" w:header="751" w:footer="0" w:gutter="0"/>
          <w:cols w:space="720"/>
        </w:sectPr>
      </w:pPr>
    </w:p>
    <w:p w:rsidR="007D5F04" w:rsidRDefault="00A41D4B">
      <w:pPr>
        <w:pStyle w:val="a3"/>
        <w:spacing w:before="79" w:line="276" w:lineRule="auto"/>
        <w:ind w:right="112" w:firstLine="0"/>
      </w:pPr>
      <w:r>
        <w:lastRenderedPageBreak/>
        <w:t>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7D5F04" w:rsidRDefault="007D5F04">
      <w:pPr>
        <w:pStyle w:val="a3"/>
        <w:spacing w:before="9"/>
        <w:ind w:left="0" w:firstLine="0"/>
        <w:jc w:val="left"/>
        <w:rPr>
          <w:sz w:val="32"/>
        </w:rPr>
      </w:pPr>
    </w:p>
    <w:p w:rsidR="007D5F04" w:rsidRDefault="00A41D4B">
      <w:pPr>
        <w:pStyle w:val="1"/>
        <w:numPr>
          <w:ilvl w:val="0"/>
          <w:numId w:val="3"/>
        </w:numPr>
        <w:tabs>
          <w:tab w:val="left" w:pos="910"/>
        </w:tabs>
        <w:ind w:left="909" w:hanging="468"/>
        <w:jc w:val="left"/>
      </w:pPr>
      <w:r>
        <w:t>Порядок присвоения квалификационных категорий спортивных</w:t>
      </w:r>
      <w:r>
        <w:rPr>
          <w:spacing w:val="-8"/>
        </w:rPr>
        <w:t xml:space="preserve"> </w:t>
      </w:r>
      <w:r>
        <w:t>судей</w:t>
      </w:r>
    </w:p>
    <w:p w:rsidR="007D5F04" w:rsidRDefault="00A41D4B">
      <w:pPr>
        <w:spacing w:before="48"/>
        <w:ind w:left="850"/>
        <w:rPr>
          <w:b/>
          <w:sz w:val="28"/>
        </w:rPr>
      </w:pPr>
      <w:r>
        <w:rPr>
          <w:b/>
          <w:sz w:val="28"/>
        </w:rPr>
        <w:t>«юный спортивный судья», «спортивный судья третьей категории»,</w:t>
      </w:r>
    </w:p>
    <w:p w:rsidR="007D5F04" w:rsidRDefault="00A41D4B">
      <w:pPr>
        <w:spacing w:before="47" w:line="276" w:lineRule="auto"/>
        <w:ind w:left="4491" w:right="840" w:hanging="3637"/>
        <w:rPr>
          <w:b/>
          <w:sz w:val="28"/>
        </w:rPr>
      </w:pPr>
      <w:r>
        <w:rPr>
          <w:b/>
          <w:sz w:val="28"/>
        </w:rPr>
        <w:t>«спортивный судья второй категории» и «спортивный судья первой категории»</w:t>
      </w:r>
    </w:p>
    <w:p w:rsidR="007D5F04" w:rsidRDefault="007D5F04">
      <w:pPr>
        <w:pStyle w:val="a3"/>
        <w:spacing w:before="10"/>
        <w:ind w:left="0" w:firstLine="0"/>
        <w:jc w:val="left"/>
        <w:rPr>
          <w:b/>
          <w:sz w:val="31"/>
        </w:rPr>
      </w:pPr>
    </w:p>
    <w:p w:rsidR="007D5F04" w:rsidRDefault="00A41D4B">
      <w:pPr>
        <w:pStyle w:val="a4"/>
        <w:numPr>
          <w:ilvl w:val="0"/>
          <w:numId w:val="2"/>
        </w:numPr>
        <w:tabs>
          <w:tab w:val="left" w:pos="1368"/>
        </w:tabs>
        <w:spacing w:line="276" w:lineRule="auto"/>
        <w:ind w:right="104" w:firstLine="708"/>
        <w:jc w:val="both"/>
        <w:rPr>
          <w:sz w:val="28"/>
        </w:rPr>
      </w:pPr>
      <w:r>
        <w:rPr>
          <w:sz w:val="28"/>
        </w:rPr>
        <w:t>Квалификационная категория спортивного судьи «юный спортивный судья» (далее – квалификационная категория «юный спортивный судья») присваивается кандидатам в возрасте от 14 до 16 лет. Срок действия такой категории истекает по достижении возраста 16</w:t>
      </w:r>
      <w:r>
        <w:rPr>
          <w:spacing w:val="-9"/>
          <w:sz w:val="28"/>
        </w:rPr>
        <w:t xml:space="preserve"> </w:t>
      </w:r>
      <w:r>
        <w:rPr>
          <w:sz w:val="28"/>
        </w:rPr>
        <w:t>лет.</w:t>
      </w:r>
    </w:p>
    <w:p w:rsidR="007D5F04" w:rsidRDefault="00A41D4B">
      <w:pPr>
        <w:pStyle w:val="a4"/>
        <w:numPr>
          <w:ilvl w:val="0"/>
          <w:numId w:val="2"/>
        </w:numPr>
        <w:tabs>
          <w:tab w:val="left" w:pos="1375"/>
        </w:tabs>
        <w:spacing w:line="276" w:lineRule="auto"/>
        <w:ind w:right="104" w:firstLine="708"/>
        <w:jc w:val="both"/>
        <w:rPr>
          <w:sz w:val="28"/>
        </w:rPr>
      </w:pPr>
      <w:r>
        <w:rPr>
          <w:sz w:val="28"/>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w:t>
      </w:r>
      <w:r>
        <w:rPr>
          <w:spacing w:val="-2"/>
          <w:sz w:val="28"/>
        </w:rPr>
        <w:t xml:space="preserve"> </w:t>
      </w:r>
      <w:r>
        <w:rPr>
          <w:sz w:val="28"/>
        </w:rPr>
        <w:t>(экзамена).</w:t>
      </w:r>
    </w:p>
    <w:p w:rsidR="007D5F04" w:rsidRDefault="00A41D4B">
      <w:pPr>
        <w:pStyle w:val="a4"/>
        <w:numPr>
          <w:ilvl w:val="0"/>
          <w:numId w:val="2"/>
        </w:numPr>
        <w:tabs>
          <w:tab w:val="left" w:pos="1375"/>
        </w:tabs>
        <w:spacing w:line="276" w:lineRule="auto"/>
        <w:ind w:right="102" w:firstLine="708"/>
        <w:jc w:val="both"/>
        <w:rPr>
          <w:sz w:val="28"/>
        </w:rPr>
      </w:pPr>
      <w:r>
        <w:rPr>
          <w:sz w:val="28"/>
        </w:rPr>
        <w:t>Квалификационная категория спортивного судьи «спортивный судья второй категории» (далее - вторая категория) присваивается</w:t>
      </w:r>
      <w:r>
        <w:rPr>
          <w:spacing w:val="-15"/>
          <w:sz w:val="28"/>
        </w:rPr>
        <w:t xml:space="preserve"> </w:t>
      </w:r>
      <w:r>
        <w:rPr>
          <w:sz w:val="28"/>
        </w:rPr>
        <w:t>кандидатам:</w:t>
      </w:r>
    </w:p>
    <w:p w:rsidR="007D5F04" w:rsidRDefault="00A41D4B">
      <w:pPr>
        <w:pStyle w:val="a3"/>
        <w:spacing w:before="1" w:line="276" w:lineRule="auto"/>
        <w:jc w:val="left"/>
      </w:pPr>
      <w:r>
        <w:t>имеющим третью категорию, но не ранее чем через 1 год со дня присвоения такой категории;</w:t>
      </w:r>
    </w:p>
    <w:p w:rsidR="007D5F04" w:rsidRDefault="00A41D4B">
      <w:pPr>
        <w:pStyle w:val="a3"/>
        <w:spacing w:line="321" w:lineRule="exact"/>
        <w:ind w:left="821" w:firstLine="0"/>
        <w:jc w:val="left"/>
      </w:pPr>
      <w:r>
        <w:t>имеющим спортивное звание «мастер спорта России международного класса»,</w:t>
      </w:r>
    </w:p>
    <w:p w:rsidR="007D5F04" w:rsidRDefault="00A41D4B">
      <w:pPr>
        <w:pStyle w:val="a3"/>
        <w:spacing w:before="50" w:line="276" w:lineRule="auto"/>
        <w:ind w:firstLine="0"/>
        <w:jc w:val="left"/>
      </w:pPr>
      <w:r>
        <w:t>«гроссмейстер России» или «мастер спорта России» по соответствующему виду спорта.</w:t>
      </w:r>
    </w:p>
    <w:p w:rsidR="007D5F04" w:rsidRDefault="00A41D4B">
      <w:pPr>
        <w:pStyle w:val="a4"/>
        <w:numPr>
          <w:ilvl w:val="0"/>
          <w:numId w:val="2"/>
        </w:numPr>
        <w:tabs>
          <w:tab w:val="left" w:pos="1244"/>
        </w:tabs>
        <w:spacing w:line="321" w:lineRule="exact"/>
        <w:ind w:left="1243" w:hanging="423"/>
        <w:rPr>
          <w:sz w:val="28"/>
        </w:rPr>
      </w:pPr>
      <w:r>
        <w:rPr>
          <w:sz w:val="28"/>
        </w:rPr>
        <w:t>Первая категория присваивается</w:t>
      </w:r>
      <w:r>
        <w:rPr>
          <w:spacing w:val="-2"/>
          <w:sz w:val="28"/>
        </w:rPr>
        <w:t xml:space="preserve"> </w:t>
      </w:r>
      <w:r>
        <w:rPr>
          <w:sz w:val="28"/>
        </w:rPr>
        <w:t>кандидатам:</w:t>
      </w:r>
    </w:p>
    <w:p w:rsidR="007D5F04" w:rsidRDefault="00A41D4B">
      <w:pPr>
        <w:pStyle w:val="a3"/>
        <w:spacing w:before="48" w:line="278" w:lineRule="auto"/>
        <w:jc w:val="left"/>
      </w:pPr>
      <w:r>
        <w:t>имеющим вторую категорию, но не ранее чем через 2 года со дня присвоения такой категории;</w:t>
      </w:r>
    </w:p>
    <w:p w:rsidR="007D5F04" w:rsidRDefault="00A41D4B">
      <w:pPr>
        <w:pStyle w:val="a3"/>
        <w:spacing w:line="317" w:lineRule="exact"/>
        <w:ind w:left="821" w:firstLine="0"/>
        <w:jc w:val="left"/>
      </w:pPr>
      <w:r>
        <w:t>имеющим спортивное звание «мастер спорта России международного класса»,</w:t>
      </w:r>
    </w:p>
    <w:p w:rsidR="007D5F04" w:rsidRDefault="00A41D4B">
      <w:pPr>
        <w:pStyle w:val="a3"/>
        <w:spacing w:before="48" w:line="278" w:lineRule="auto"/>
        <w:ind w:firstLine="0"/>
        <w:jc w:val="left"/>
      </w:pPr>
      <w:r>
        <w:t>«гроссмейстер России» или «мастер спорта России» по соответствующему виду спорта.</w:t>
      </w:r>
    </w:p>
    <w:p w:rsidR="007D5F04" w:rsidRDefault="00A41D4B">
      <w:pPr>
        <w:pStyle w:val="a4"/>
        <w:numPr>
          <w:ilvl w:val="0"/>
          <w:numId w:val="2"/>
        </w:numPr>
        <w:tabs>
          <w:tab w:val="left" w:pos="1313"/>
        </w:tabs>
        <w:spacing w:line="276" w:lineRule="auto"/>
        <w:ind w:right="104" w:firstLine="708"/>
        <w:jc w:val="both"/>
        <w:rPr>
          <w:sz w:val="28"/>
        </w:rPr>
      </w:pPr>
      <w:bookmarkStart w:id="2" w:name="_bookmark2"/>
      <w:bookmarkEnd w:id="2"/>
      <w:r>
        <w:rPr>
          <w:sz w:val="28"/>
        </w:rPr>
        <w:t>Квалификационная категория «юный спортивный судья»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w:t>
      </w:r>
      <w:r>
        <w:rPr>
          <w:spacing w:val="-1"/>
          <w:sz w:val="28"/>
        </w:rPr>
        <w:t xml:space="preserve"> </w:t>
      </w:r>
      <w:r>
        <w:rPr>
          <w:sz w:val="28"/>
        </w:rPr>
        <w:t>Ходатайство).</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3"/>
        <w:spacing w:before="79" w:line="276" w:lineRule="auto"/>
        <w:ind w:right="104"/>
      </w:pPr>
      <w:r>
        <w:lastRenderedPageBreak/>
        <w:t>Вторая и третья категория присваиваются органами местного самоуправления муниципальных районов и городских округов (далее –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7D5F04" w:rsidRDefault="00A41D4B">
      <w:pPr>
        <w:pStyle w:val="a3"/>
        <w:tabs>
          <w:tab w:val="left" w:pos="1273"/>
          <w:tab w:val="left" w:pos="3712"/>
          <w:tab w:val="left" w:pos="5988"/>
          <w:tab w:val="left" w:pos="7968"/>
          <w:tab w:val="left" w:pos="9095"/>
          <w:tab w:val="left" w:pos="10180"/>
        </w:tabs>
        <w:spacing w:before="1" w:line="276" w:lineRule="auto"/>
        <w:ind w:right="103"/>
        <w:jc w:val="right"/>
      </w:pPr>
      <w:r>
        <w:t>Вторая</w:t>
      </w:r>
      <w:r>
        <w:rPr>
          <w:spacing w:val="34"/>
        </w:rPr>
        <w:t xml:space="preserve"> </w:t>
      </w:r>
      <w:r>
        <w:t>и</w:t>
      </w:r>
      <w:r>
        <w:rPr>
          <w:spacing w:val="34"/>
        </w:rPr>
        <w:t xml:space="preserve"> </w:t>
      </w:r>
      <w:r>
        <w:t>третья</w:t>
      </w:r>
      <w:r>
        <w:rPr>
          <w:spacing w:val="34"/>
        </w:rPr>
        <w:t xml:space="preserve"> </w:t>
      </w:r>
      <w:r>
        <w:t>категория</w:t>
      </w:r>
      <w:r>
        <w:rPr>
          <w:spacing w:val="34"/>
        </w:rPr>
        <w:t xml:space="preserve"> </w:t>
      </w:r>
      <w:r>
        <w:t>присваиваются</w:t>
      </w:r>
      <w:r>
        <w:rPr>
          <w:spacing w:val="34"/>
        </w:rPr>
        <w:t xml:space="preserve"> </w:t>
      </w:r>
      <w:r>
        <w:t>подразделениями</w:t>
      </w:r>
      <w:r>
        <w:rPr>
          <w:spacing w:val="35"/>
        </w:rPr>
        <w:t xml:space="preserve"> </w:t>
      </w:r>
      <w:r>
        <w:t>федеральных органов по месту их нахождения по Представлению,</w:t>
      </w:r>
      <w:r>
        <w:rPr>
          <w:spacing w:val="60"/>
        </w:rPr>
        <w:t xml:space="preserve"> </w:t>
      </w:r>
      <w:r>
        <w:t>подписанному</w:t>
      </w:r>
      <w:r>
        <w:rPr>
          <w:spacing w:val="44"/>
        </w:rPr>
        <w:t xml:space="preserve"> </w:t>
      </w:r>
      <w:r>
        <w:t>должностным лицом,</w:t>
      </w:r>
      <w:r>
        <w:tab/>
        <w:t>уполномоченным</w:t>
      </w:r>
      <w:r>
        <w:tab/>
        <w:t>подразделением</w:t>
      </w:r>
      <w:r>
        <w:tab/>
        <w:t>федерального</w:t>
      </w:r>
      <w:r>
        <w:tab/>
        <w:t>органа</w:t>
      </w:r>
      <w:r>
        <w:tab/>
        <w:t>(далее</w:t>
      </w:r>
      <w:r>
        <w:tab/>
      </w:r>
      <w:r>
        <w:rPr>
          <w:spacing w:val="-17"/>
        </w:rPr>
        <w:t>–</w:t>
      </w:r>
      <w:r>
        <w:t xml:space="preserve"> должностное лицо) (для военно-прикладных и служебно-прикладных</w:t>
      </w:r>
      <w:r>
        <w:rPr>
          <w:spacing w:val="-26"/>
        </w:rPr>
        <w:t xml:space="preserve"> </w:t>
      </w:r>
      <w:r>
        <w:t>видов</w:t>
      </w:r>
      <w:r>
        <w:rPr>
          <w:spacing w:val="-6"/>
        </w:rPr>
        <w:t xml:space="preserve"> </w:t>
      </w:r>
      <w:r>
        <w:t>спорта). Первая</w:t>
      </w:r>
      <w:r>
        <w:rPr>
          <w:spacing w:val="35"/>
        </w:rPr>
        <w:t xml:space="preserve"> </w:t>
      </w:r>
      <w:r>
        <w:t>категория</w:t>
      </w:r>
      <w:r>
        <w:rPr>
          <w:spacing w:val="34"/>
        </w:rPr>
        <w:t xml:space="preserve"> </w:t>
      </w:r>
      <w:r>
        <w:t>присваивается</w:t>
      </w:r>
      <w:r>
        <w:rPr>
          <w:spacing w:val="34"/>
        </w:rPr>
        <w:t xml:space="preserve"> </w:t>
      </w:r>
      <w:r>
        <w:t>органами</w:t>
      </w:r>
      <w:r>
        <w:rPr>
          <w:spacing w:val="34"/>
        </w:rPr>
        <w:t xml:space="preserve"> </w:t>
      </w:r>
      <w:r>
        <w:t>исполнительной</w:t>
      </w:r>
      <w:r>
        <w:rPr>
          <w:spacing w:val="37"/>
        </w:rPr>
        <w:t xml:space="preserve"> </w:t>
      </w:r>
      <w:r>
        <w:t>власти</w:t>
      </w:r>
      <w:r>
        <w:rPr>
          <w:spacing w:val="34"/>
        </w:rPr>
        <w:t xml:space="preserve"> </w:t>
      </w:r>
      <w:r>
        <w:t>субъектов</w:t>
      </w:r>
    </w:p>
    <w:p w:rsidR="007D5F04" w:rsidRDefault="00A41D4B">
      <w:pPr>
        <w:pStyle w:val="a3"/>
        <w:spacing w:line="276" w:lineRule="auto"/>
        <w:ind w:right="101" w:firstLine="0"/>
      </w:pPr>
      <w:r>
        <w:t>Российской Федерации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7D5F04" w:rsidRDefault="00A41D4B">
      <w:pPr>
        <w:pStyle w:val="a4"/>
        <w:numPr>
          <w:ilvl w:val="1"/>
          <w:numId w:val="2"/>
        </w:numPr>
        <w:tabs>
          <w:tab w:val="left" w:pos="1575"/>
        </w:tabs>
        <w:spacing w:line="276" w:lineRule="auto"/>
        <w:ind w:right="100" w:firstLine="708"/>
        <w:jc w:val="both"/>
        <w:rPr>
          <w:sz w:val="28"/>
        </w:rPr>
      </w:pPr>
      <w:r>
        <w:rPr>
          <w:sz w:val="28"/>
        </w:rPr>
        <w:t>Присвоение первой категории по военно-прикладным и служебно- 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подписанному должностным</w:t>
      </w:r>
      <w:r>
        <w:rPr>
          <w:spacing w:val="-5"/>
          <w:sz w:val="28"/>
        </w:rPr>
        <w:t xml:space="preserve"> </w:t>
      </w:r>
      <w:r>
        <w:rPr>
          <w:sz w:val="28"/>
        </w:rPr>
        <w:t>лицом.</w:t>
      </w:r>
    </w:p>
    <w:p w:rsidR="007D5F04" w:rsidRDefault="00A41D4B">
      <w:pPr>
        <w:pStyle w:val="a4"/>
        <w:numPr>
          <w:ilvl w:val="0"/>
          <w:numId w:val="2"/>
        </w:numPr>
        <w:tabs>
          <w:tab w:val="left" w:pos="1349"/>
        </w:tabs>
        <w:spacing w:before="1" w:line="276" w:lineRule="auto"/>
        <w:ind w:right="103" w:firstLine="708"/>
        <w:jc w:val="both"/>
        <w:rPr>
          <w:sz w:val="28"/>
        </w:rPr>
      </w:pPr>
      <w:r>
        <w:rPr>
          <w:sz w:val="28"/>
        </w:rPr>
        <w:t xml:space="preserve">Представление, Ходатайство и документы,  предусмотренные  </w:t>
      </w:r>
      <w:hyperlink w:anchor="_bookmark3" w:history="1">
        <w:r>
          <w:rPr>
            <w:sz w:val="28"/>
          </w:rPr>
          <w:t>пунктом</w:t>
        </w:r>
      </w:hyperlink>
      <w:r>
        <w:rPr>
          <w:sz w:val="28"/>
        </w:rPr>
        <w:t xml:space="preserve"> </w:t>
      </w:r>
      <w:hyperlink w:anchor="_bookmark3" w:history="1">
        <w:r>
          <w:rPr>
            <w:sz w:val="28"/>
          </w:rPr>
          <w:t xml:space="preserve"> 29 </w:t>
        </w:r>
      </w:hyperlink>
      <w:r>
        <w:rPr>
          <w:sz w:val="28"/>
        </w:rPr>
        <w:t>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при совместном упоминании  –  организация) в течение    4 месяцев со дня выполнения Квалификационных</w:t>
      </w:r>
      <w:r>
        <w:rPr>
          <w:spacing w:val="-2"/>
          <w:sz w:val="28"/>
        </w:rPr>
        <w:t xml:space="preserve"> </w:t>
      </w:r>
      <w:r>
        <w:rPr>
          <w:sz w:val="28"/>
        </w:rPr>
        <w:t>требований.</w:t>
      </w:r>
    </w:p>
    <w:p w:rsidR="007D5F04" w:rsidRDefault="00A41D4B">
      <w:pPr>
        <w:pStyle w:val="a4"/>
        <w:numPr>
          <w:ilvl w:val="0"/>
          <w:numId w:val="2"/>
        </w:numPr>
        <w:tabs>
          <w:tab w:val="left" w:pos="1244"/>
        </w:tabs>
        <w:ind w:left="1243" w:hanging="423"/>
        <w:jc w:val="both"/>
        <w:rPr>
          <w:sz w:val="28"/>
        </w:rPr>
      </w:pPr>
      <w:bookmarkStart w:id="3" w:name="_bookmark3"/>
      <w:bookmarkEnd w:id="3"/>
      <w:r>
        <w:rPr>
          <w:sz w:val="28"/>
        </w:rPr>
        <w:t>К Представлению прилагаются следующие</w:t>
      </w:r>
      <w:r>
        <w:rPr>
          <w:spacing w:val="-4"/>
          <w:sz w:val="28"/>
        </w:rPr>
        <w:t xml:space="preserve"> </w:t>
      </w:r>
      <w:r>
        <w:rPr>
          <w:sz w:val="28"/>
        </w:rPr>
        <w:t>документы:</w:t>
      </w:r>
    </w:p>
    <w:p w:rsidR="007D5F04" w:rsidRDefault="00A41D4B">
      <w:pPr>
        <w:pStyle w:val="a3"/>
        <w:spacing w:before="48" w:line="276" w:lineRule="auto"/>
        <w:ind w:right="109"/>
      </w:pPr>
      <w: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6" w:lineRule="auto"/>
        <w:ind w:right="107"/>
      </w:pPr>
      <w:r>
        <w:lastRenderedPageBreak/>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D5F04" w:rsidRDefault="00A41D4B">
      <w:pPr>
        <w:pStyle w:val="a3"/>
        <w:spacing w:line="276" w:lineRule="auto"/>
        <w:ind w:right="103"/>
      </w:pPr>
      <w:r>
        <w:t xml:space="preserve">в) копия паспорта иностранного гражданина либо иного документа, установленного Федеральным </w:t>
      </w:r>
      <w:hyperlink r:id="rId15" w:anchor="dst100012">
        <w:r>
          <w:t>законом</w:t>
        </w:r>
      </w:hyperlink>
      <w:r>
        <w:t xml:space="preserve"> от 25.07.2002 № 115-ФЗ «О правовом положении граждан в Российской Федерации» (Собрание законодательства Российской  Федерации,  2002,  №   30,   ст.   3032;   2019,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7D5F04" w:rsidRDefault="00A41D4B">
      <w:pPr>
        <w:pStyle w:val="a3"/>
        <w:spacing w:before="2" w:line="276" w:lineRule="auto"/>
        <w:ind w:right="103"/>
      </w:pPr>
      <w: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w:t>
      </w:r>
      <w:r>
        <w:rPr>
          <w:spacing w:val="-2"/>
        </w:rPr>
        <w:t xml:space="preserve">лиц   </w:t>
      </w:r>
      <w:r>
        <w:t>без</w:t>
      </w:r>
      <w:r>
        <w:rPr>
          <w:spacing w:val="-2"/>
        </w:rPr>
        <w:t xml:space="preserve"> </w:t>
      </w:r>
      <w:r>
        <w:t>гражданства;</w:t>
      </w:r>
    </w:p>
    <w:p w:rsidR="007D5F04" w:rsidRDefault="00A41D4B">
      <w:pPr>
        <w:pStyle w:val="a3"/>
        <w:spacing w:line="276" w:lineRule="auto"/>
        <w:ind w:right="105"/>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D5F04" w:rsidRDefault="00A41D4B">
      <w:pPr>
        <w:pStyle w:val="a3"/>
        <w:spacing w:before="1"/>
        <w:ind w:left="821" w:firstLine="0"/>
      </w:pPr>
      <w:r>
        <w:t>е) копия удостоверения «мастер спорта России международного класса»,</w:t>
      </w:r>
    </w:p>
    <w:p w:rsidR="007D5F04" w:rsidRDefault="00A41D4B">
      <w:pPr>
        <w:pStyle w:val="a3"/>
        <w:spacing w:before="48" w:line="276" w:lineRule="auto"/>
        <w:ind w:right="103" w:firstLine="0"/>
      </w:pPr>
      <w:r>
        <w:t>«гроссмейстер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пунктов 25, 26 Положения;</w:t>
      </w:r>
    </w:p>
    <w:p w:rsidR="007D5F04" w:rsidRDefault="00A41D4B">
      <w:pPr>
        <w:pStyle w:val="a3"/>
        <w:ind w:left="821" w:firstLine="0"/>
      </w:pPr>
      <w:r>
        <w:t>ж) 2 фотографии размером 3 x 4 см.</w:t>
      </w:r>
    </w:p>
    <w:p w:rsidR="007D5F04" w:rsidRDefault="00A41D4B">
      <w:pPr>
        <w:spacing w:before="49"/>
        <w:ind w:left="821"/>
        <w:jc w:val="both"/>
        <w:rPr>
          <w:i/>
          <w:sz w:val="24"/>
        </w:rPr>
      </w:pPr>
      <w:r>
        <w:rPr>
          <w:i/>
          <w:sz w:val="24"/>
        </w:rPr>
        <w:t xml:space="preserve">Абзац утратил силу </w:t>
      </w:r>
      <w:hyperlink r:id="rId16">
        <w:r>
          <w:rPr>
            <w:i/>
            <w:sz w:val="24"/>
          </w:rPr>
          <w:t xml:space="preserve">(приказ </w:t>
        </w:r>
      </w:hyperlink>
      <w:r>
        <w:rPr>
          <w:i/>
          <w:sz w:val="24"/>
        </w:rPr>
        <w:t>Минспорта России от 11.11.2019 № 928).</w:t>
      </w:r>
    </w:p>
    <w:p w:rsidR="007D5F04" w:rsidRDefault="00A41D4B">
      <w:pPr>
        <w:pStyle w:val="a4"/>
        <w:numPr>
          <w:ilvl w:val="0"/>
          <w:numId w:val="2"/>
        </w:numPr>
        <w:tabs>
          <w:tab w:val="left" w:pos="1591"/>
        </w:tabs>
        <w:spacing w:before="40" w:line="276" w:lineRule="auto"/>
        <w:ind w:right="106" w:firstLine="708"/>
        <w:jc w:val="both"/>
        <w:rPr>
          <w:sz w:val="28"/>
        </w:rPr>
      </w:pPr>
      <w:r>
        <w:rPr>
          <w:sz w:val="28"/>
        </w:rPr>
        <w:t>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7D5F04" w:rsidRDefault="00A41D4B">
      <w:pPr>
        <w:pStyle w:val="a4"/>
        <w:numPr>
          <w:ilvl w:val="0"/>
          <w:numId w:val="2"/>
        </w:numPr>
        <w:tabs>
          <w:tab w:val="left" w:pos="1370"/>
        </w:tabs>
        <w:spacing w:before="2" w:line="276" w:lineRule="auto"/>
        <w:ind w:right="110" w:firstLine="708"/>
        <w:jc w:val="both"/>
        <w:rPr>
          <w:sz w:val="28"/>
        </w:rPr>
      </w:pPr>
      <w:r>
        <w:rPr>
          <w:sz w:val="28"/>
        </w:rPr>
        <w:t>Решение о присвоении квалификационной категории принимается в течение 2 месяцев со дня поступления документов для</w:t>
      </w:r>
      <w:r>
        <w:rPr>
          <w:spacing w:val="3"/>
          <w:sz w:val="28"/>
        </w:rPr>
        <w:t xml:space="preserve"> </w:t>
      </w:r>
      <w:r>
        <w:rPr>
          <w:sz w:val="28"/>
        </w:rPr>
        <w:t>присвоения</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3"/>
        <w:spacing w:before="79" w:line="278" w:lineRule="auto"/>
        <w:ind w:right="112" w:firstLine="0"/>
      </w:pPr>
      <w:r>
        <w:lastRenderedPageBreak/>
        <w:t>квалификационной категории в виде документа, который подписывается руководителем организации.</w:t>
      </w:r>
    </w:p>
    <w:p w:rsidR="007D5F04" w:rsidRDefault="00A41D4B">
      <w:pPr>
        <w:pStyle w:val="a4"/>
        <w:numPr>
          <w:ilvl w:val="0"/>
          <w:numId w:val="2"/>
        </w:numPr>
        <w:tabs>
          <w:tab w:val="left" w:pos="1274"/>
        </w:tabs>
        <w:spacing w:line="276" w:lineRule="auto"/>
        <w:ind w:right="102" w:firstLine="708"/>
        <w:jc w:val="both"/>
        <w:rPr>
          <w:sz w:val="28"/>
        </w:rPr>
      </w:pPr>
      <w:r>
        <w:rPr>
          <w:sz w:val="28"/>
        </w:rPr>
        <w:t>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 телекоммуникационной сети</w:t>
      </w:r>
      <w:r>
        <w:rPr>
          <w:spacing w:val="-1"/>
          <w:sz w:val="28"/>
        </w:rPr>
        <w:t xml:space="preserve"> </w:t>
      </w:r>
      <w:r>
        <w:rPr>
          <w:sz w:val="28"/>
        </w:rPr>
        <w:t>«Интернет».</w:t>
      </w:r>
    </w:p>
    <w:p w:rsidR="007D5F04" w:rsidRDefault="00A41D4B">
      <w:pPr>
        <w:pStyle w:val="a4"/>
        <w:numPr>
          <w:ilvl w:val="0"/>
          <w:numId w:val="2"/>
        </w:numPr>
        <w:tabs>
          <w:tab w:val="left" w:pos="1244"/>
        </w:tabs>
        <w:spacing w:line="322" w:lineRule="exact"/>
        <w:ind w:left="1243" w:hanging="423"/>
        <w:jc w:val="both"/>
        <w:rPr>
          <w:i/>
          <w:sz w:val="24"/>
        </w:rPr>
      </w:pPr>
      <w:r>
        <w:rPr>
          <w:i/>
          <w:sz w:val="24"/>
        </w:rPr>
        <w:t>Пункт утратил силу (</w:t>
      </w:r>
      <w:hyperlink r:id="rId17">
        <w:r>
          <w:rPr>
            <w:i/>
            <w:sz w:val="24"/>
          </w:rPr>
          <w:t xml:space="preserve">приказ </w:t>
        </w:r>
      </w:hyperlink>
      <w:r>
        <w:rPr>
          <w:i/>
          <w:sz w:val="24"/>
        </w:rPr>
        <w:t>Минспорта России от 26.10.2018 №</w:t>
      </w:r>
      <w:r>
        <w:rPr>
          <w:i/>
          <w:spacing w:val="-3"/>
          <w:sz w:val="24"/>
        </w:rPr>
        <w:t xml:space="preserve"> </w:t>
      </w:r>
      <w:r>
        <w:rPr>
          <w:i/>
          <w:sz w:val="24"/>
        </w:rPr>
        <w:t>914).</w:t>
      </w:r>
    </w:p>
    <w:p w:rsidR="007D5F04" w:rsidRDefault="00A41D4B">
      <w:pPr>
        <w:pStyle w:val="a4"/>
        <w:numPr>
          <w:ilvl w:val="0"/>
          <w:numId w:val="2"/>
        </w:numPr>
        <w:tabs>
          <w:tab w:val="left" w:pos="1250"/>
        </w:tabs>
        <w:spacing w:before="42" w:line="276" w:lineRule="auto"/>
        <w:ind w:right="103" w:firstLine="708"/>
        <w:jc w:val="both"/>
        <w:rPr>
          <w:sz w:val="28"/>
        </w:rPr>
      </w:pPr>
      <w:r>
        <w:rPr>
          <w:sz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w:t>
      </w:r>
      <w:r>
        <w:rPr>
          <w:spacing w:val="-8"/>
          <w:sz w:val="28"/>
        </w:rPr>
        <w:t xml:space="preserve"> </w:t>
      </w:r>
      <w:r>
        <w:rPr>
          <w:sz w:val="28"/>
        </w:rPr>
        <w:t>лицу.</w:t>
      </w:r>
    </w:p>
    <w:p w:rsidR="007D5F04" w:rsidRDefault="00A41D4B">
      <w:pPr>
        <w:pStyle w:val="a4"/>
        <w:numPr>
          <w:ilvl w:val="0"/>
          <w:numId w:val="2"/>
        </w:numPr>
        <w:tabs>
          <w:tab w:val="left" w:pos="1344"/>
        </w:tabs>
        <w:spacing w:before="2" w:line="276" w:lineRule="auto"/>
        <w:ind w:right="113" w:firstLine="708"/>
        <w:jc w:val="both"/>
        <w:rPr>
          <w:sz w:val="28"/>
        </w:rPr>
      </w:pPr>
      <w:r>
        <w:rPr>
          <w:sz w:val="28"/>
        </w:rPr>
        <w:t>При присвоении квалификационной категории организацией выдается соответствующий нагрудный значок и книжка спортивного</w:t>
      </w:r>
      <w:r>
        <w:rPr>
          <w:spacing w:val="-5"/>
          <w:sz w:val="28"/>
        </w:rPr>
        <w:t xml:space="preserve"> </w:t>
      </w:r>
      <w:r>
        <w:rPr>
          <w:sz w:val="28"/>
        </w:rPr>
        <w:t>судьи.</w:t>
      </w:r>
    </w:p>
    <w:p w:rsidR="007D5F04" w:rsidRDefault="00A41D4B">
      <w:pPr>
        <w:pStyle w:val="a4"/>
        <w:numPr>
          <w:ilvl w:val="0"/>
          <w:numId w:val="2"/>
        </w:numPr>
        <w:tabs>
          <w:tab w:val="left" w:pos="1430"/>
        </w:tabs>
        <w:spacing w:line="276" w:lineRule="auto"/>
        <w:ind w:right="104" w:firstLine="708"/>
        <w:jc w:val="both"/>
        <w:rPr>
          <w:sz w:val="28"/>
        </w:rPr>
      </w:pPr>
      <w:r>
        <w:rPr>
          <w:sz w:val="28"/>
        </w:rPr>
        <w:t xml:space="preserve">В случае подачи документов для присвоения квалификационной категории, не соответствующих требованиям, предусмотренным </w:t>
      </w:r>
      <w:hyperlink w:anchor="_bookmark2" w:history="1">
        <w:r>
          <w:rPr>
            <w:sz w:val="28"/>
          </w:rPr>
          <w:t>пунктами 27</w:t>
        </w:r>
      </w:hyperlink>
      <w:r>
        <w:rPr>
          <w:sz w:val="28"/>
        </w:rPr>
        <w:t xml:space="preserve">, </w:t>
      </w:r>
      <w:hyperlink w:anchor="_bookmark3" w:history="1">
        <w:r>
          <w:rPr>
            <w:sz w:val="28"/>
          </w:rPr>
          <w:t>29</w:t>
        </w:r>
      </w:hyperlink>
      <w:r>
        <w:rPr>
          <w:sz w:val="28"/>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w:t>
      </w:r>
      <w:r>
        <w:rPr>
          <w:spacing w:val="-14"/>
          <w:sz w:val="28"/>
        </w:rPr>
        <w:t xml:space="preserve"> </w:t>
      </w:r>
      <w:r>
        <w:rPr>
          <w:sz w:val="28"/>
        </w:rPr>
        <w:t>возврата.</w:t>
      </w:r>
    </w:p>
    <w:p w:rsidR="007D5F04" w:rsidRDefault="00A41D4B">
      <w:pPr>
        <w:pStyle w:val="a4"/>
        <w:numPr>
          <w:ilvl w:val="0"/>
          <w:numId w:val="2"/>
        </w:numPr>
        <w:tabs>
          <w:tab w:val="left" w:pos="1325"/>
        </w:tabs>
        <w:spacing w:before="1" w:line="276" w:lineRule="auto"/>
        <w:ind w:right="110" w:firstLine="708"/>
        <w:jc w:val="both"/>
        <w:rPr>
          <w:sz w:val="28"/>
        </w:rPr>
      </w:pPr>
      <w:r>
        <w:rPr>
          <w:sz w:val="28"/>
        </w:rPr>
        <w:t>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w:t>
      </w:r>
      <w:r>
        <w:rPr>
          <w:spacing w:val="-15"/>
          <w:sz w:val="28"/>
        </w:rPr>
        <w:t xml:space="preserve"> </w:t>
      </w:r>
      <w:r>
        <w:rPr>
          <w:sz w:val="28"/>
        </w:rPr>
        <w:t>организацию.</w:t>
      </w:r>
    </w:p>
    <w:p w:rsidR="007D5F04" w:rsidRDefault="00A41D4B">
      <w:pPr>
        <w:pStyle w:val="a4"/>
        <w:numPr>
          <w:ilvl w:val="0"/>
          <w:numId w:val="2"/>
        </w:numPr>
        <w:tabs>
          <w:tab w:val="left" w:pos="1462"/>
        </w:tabs>
        <w:spacing w:line="276" w:lineRule="auto"/>
        <w:ind w:right="110" w:firstLine="708"/>
        <w:jc w:val="both"/>
        <w:rPr>
          <w:sz w:val="28"/>
        </w:rPr>
      </w:pPr>
      <w:r>
        <w:rPr>
          <w:sz w:val="28"/>
        </w:rPr>
        <w:t>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w:t>
      </w:r>
      <w:r>
        <w:rPr>
          <w:spacing w:val="-1"/>
          <w:sz w:val="28"/>
        </w:rPr>
        <w:t xml:space="preserve"> </w:t>
      </w:r>
      <w:r>
        <w:rPr>
          <w:sz w:val="28"/>
        </w:rPr>
        <w:t>категории.</w:t>
      </w:r>
    </w:p>
    <w:p w:rsidR="007D5F04" w:rsidRDefault="00A41D4B">
      <w:pPr>
        <w:pStyle w:val="a3"/>
        <w:spacing w:line="276" w:lineRule="auto"/>
        <w:ind w:right="104"/>
      </w:pPr>
      <w: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7D5F04" w:rsidRDefault="00A41D4B">
      <w:pPr>
        <w:pStyle w:val="a4"/>
        <w:numPr>
          <w:ilvl w:val="0"/>
          <w:numId w:val="2"/>
        </w:numPr>
        <w:tabs>
          <w:tab w:val="left" w:pos="1382"/>
        </w:tabs>
        <w:spacing w:line="276" w:lineRule="auto"/>
        <w:ind w:right="111" w:firstLine="708"/>
        <w:jc w:val="both"/>
        <w:rPr>
          <w:sz w:val="28"/>
        </w:rPr>
      </w:pPr>
      <w:r>
        <w:rPr>
          <w:sz w:val="28"/>
        </w:rPr>
        <w:t>Основанием для отказа в присвоении квалификационной категории является невыполнение Квалификационных</w:t>
      </w:r>
      <w:r>
        <w:rPr>
          <w:spacing w:val="-4"/>
          <w:sz w:val="28"/>
        </w:rPr>
        <w:t xml:space="preserve"> </w:t>
      </w:r>
      <w:r>
        <w:rPr>
          <w:sz w:val="28"/>
        </w:rPr>
        <w:t>требований.</w:t>
      </w:r>
    </w:p>
    <w:p w:rsidR="007D5F04" w:rsidRDefault="00A41D4B">
      <w:pPr>
        <w:pStyle w:val="a4"/>
        <w:numPr>
          <w:ilvl w:val="0"/>
          <w:numId w:val="2"/>
        </w:numPr>
        <w:tabs>
          <w:tab w:val="left" w:pos="1244"/>
        </w:tabs>
        <w:spacing w:before="1" w:line="276" w:lineRule="auto"/>
        <w:ind w:left="821" w:right="2259" w:firstLine="0"/>
        <w:jc w:val="both"/>
        <w:rPr>
          <w:sz w:val="28"/>
        </w:rPr>
      </w:pPr>
      <w:bookmarkStart w:id="4" w:name="_bookmark4"/>
      <w:bookmarkEnd w:id="4"/>
      <w:r>
        <w:rPr>
          <w:sz w:val="28"/>
        </w:rPr>
        <w:t>Квалификационные категории подлежат подтверждению: третья категория ‒ не менее 1 раза в</w:t>
      </w:r>
      <w:r>
        <w:rPr>
          <w:spacing w:val="-7"/>
          <w:sz w:val="28"/>
        </w:rPr>
        <w:t xml:space="preserve"> </w:t>
      </w:r>
      <w:r>
        <w:rPr>
          <w:sz w:val="28"/>
        </w:rPr>
        <w:t>год;</w:t>
      </w:r>
    </w:p>
    <w:p w:rsidR="007D5F04" w:rsidRDefault="00A41D4B">
      <w:pPr>
        <w:pStyle w:val="a3"/>
        <w:spacing w:line="321" w:lineRule="exact"/>
        <w:ind w:left="821" w:firstLine="0"/>
      </w:pPr>
      <w:r>
        <w:t>вторая и первая категории ‒ не менее 1 раза в 2 года.</w:t>
      </w:r>
    </w:p>
    <w:p w:rsidR="007D5F04" w:rsidRDefault="00A41D4B">
      <w:pPr>
        <w:pStyle w:val="a3"/>
        <w:spacing w:before="48" w:line="276" w:lineRule="auto"/>
        <w:ind w:right="105"/>
      </w:pPr>
      <w:r>
        <w:t>Если в случае отмены соревнований вследствие возникновения обстоятельств непреодолимой силы спортивный судья в течение срока, указанного в настоящем пункте, не выполнил требования к прохождению практики судейства, период</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8" w:lineRule="auto"/>
        <w:ind w:right="110" w:firstLine="0"/>
      </w:pPr>
      <w:r>
        <w:lastRenderedPageBreak/>
        <w:t>подтверждения   соответствующей   квалификационной   категории   продлевается на 12 месяцев.</w:t>
      </w:r>
    </w:p>
    <w:p w:rsidR="007D5F04" w:rsidRDefault="00A41D4B">
      <w:pPr>
        <w:pStyle w:val="a4"/>
        <w:numPr>
          <w:ilvl w:val="0"/>
          <w:numId w:val="2"/>
        </w:numPr>
        <w:tabs>
          <w:tab w:val="left" w:pos="1337"/>
        </w:tabs>
        <w:spacing w:line="276" w:lineRule="auto"/>
        <w:ind w:right="105" w:firstLine="708"/>
        <w:jc w:val="both"/>
        <w:rPr>
          <w:sz w:val="28"/>
        </w:rPr>
      </w:pPr>
      <w:r>
        <w:rPr>
          <w:sz w:val="28"/>
        </w:rPr>
        <w:t>Все мероприятия по учету судейской деятельности и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w:t>
      </w:r>
      <w:r w:rsidR="00E26539">
        <w:rPr>
          <w:sz w:val="28"/>
        </w:rPr>
        <w:t>например</w:t>
      </w:r>
      <w:bookmarkStart w:id="5" w:name="_GoBack"/>
      <w:bookmarkEnd w:id="5"/>
      <w:r>
        <w:rPr>
          <w:sz w:val="28"/>
        </w:rPr>
        <w:t>: коллегия</w:t>
      </w:r>
      <w:r>
        <w:rPr>
          <w:spacing w:val="-13"/>
          <w:sz w:val="28"/>
        </w:rPr>
        <w:t xml:space="preserve"> </w:t>
      </w:r>
      <w:r>
        <w:rPr>
          <w:sz w:val="28"/>
        </w:rPr>
        <w:t>судей).</w:t>
      </w:r>
    </w:p>
    <w:p w:rsidR="007D5F04" w:rsidRDefault="00A41D4B">
      <w:pPr>
        <w:pStyle w:val="a4"/>
        <w:numPr>
          <w:ilvl w:val="0"/>
          <w:numId w:val="2"/>
        </w:numPr>
        <w:tabs>
          <w:tab w:val="left" w:pos="1270"/>
        </w:tabs>
        <w:spacing w:line="276" w:lineRule="auto"/>
        <w:ind w:right="102" w:firstLine="708"/>
        <w:jc w:val="both"/>
        <w:rPr>
          <w:sz w:val="28"/>
        </w:rPr>
      </w:pPr>
      <w:r>
        <w:rPr>
          <w:sz w:val="28"/>
        </w:rPr>
        <w:t xml:space="preserve">В случае если спортивный судья в течение срока, указанного в </w:t>
      </w:r>
      <w:hyperlink w:anchor="_bookmark4" w:history="1">
        <w:r>
          <w:rPr>
            <w:sz w:val="28"/>
          </w:rPr>
          <w:t>пункте 40</w:t>
        </w:r>
      </w:hyperlink>
      <w:r>
        <w:rPr>
          <w:sz w:val="28"/>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w:t>
      </w:r>
      <w:r>
        <w:rPr>
          <w:spacing w:val="-3"/>
          <w:sz w:val="28"/>
        </w:rPr>
        <w:t xml:space="preserve"> </w:t>
      </w:r>
      <w:r>
        <w:rPr>
          <w:sz w:val="28"/>
        </w:rPr>
        <w:t>часть.</w:t>
      </w:r>
    </w:p>
    <w:p w:rsidR="007D5F04" w:rsidRDefault="00A41D4B">
      <w:pPr>
        <w:pStyle w:val="a4"/>
        <w:numPr>
          <w:ilvl w:val="0"/>
          <w:numId w:val="2"/>
        </w:numPr>
        <w:tabs>
          <w:tab w:val="left" w:pos="1349"/>
        </w:tabs>
        <w:spacing w:line="276" w:lineRule="auto"/>
        <w:ind w:right="106" w:firstLine="708"/>
        <w:jc w:val="both"/>
        <w:rPr>
          <w:sz w:val="28"/>
        </w:rPr>
      </w:pPr>
      <w:r>
        <w:rPr>
          <w:sz w:val="28"/>
        </w:rPr>
        <w:t>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w:t>
      </w:r>
      <w:r>
        <w:rPr>
          <w:spacing w:val="-19"/>
          <w:sz w:val="28"/>
        </w:rPr>
        <w:t xml:space="preserve"> </w:t>
      </w:r>
      <w:r>
        <w:rPr>
          <w:sz w:val="28"/>
        </w:rPr>
        <w:t>органа.</w:t>
      </w:r>
    </w:p>
    <w:p w:rsidR="007D5F04" w:rsidRDefault="00A41D4B">
      <w:pPr>
        <w:pStyle w:val="a3"/>
        <w:spacing w:line="276" w:lineRule="auto"/>
        <w:ind w:right="103"/>
      </w:pPr>
      <w: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информационно-телекоммуникационной сети «Интернет» и направляется в организацию, присвоившую квалификационную категорию.</w:t>
      </w:r>
    </w:p>
    <w:p w:rsidR="007D5F04" w:rsidRDefault="00A41D4B">
      <w:pPr>
        <w:pStyle w:val="a4"/>
        <w:numPr>
          <w:ilvl w:val="0"/>
          <w:numId w:val="2"/>
        </w:numPr>
        <w:tabs>
          <w:tab w:val="left" w:pos="1320"/>
        </w:tabs>
        <w:spacing w:line="276" w:lineRule="auto"/>
        <w:ind w:right="103" w:firstLine="708"/>
        <w:jc w:val="both"/>
        <w:rPr>
          <w:sz w:val="28"/>
        </w:rPr>
      </w:pPr>
      <w:r>
        <w:rPr>
          <w:sz w:val="28"/>
        </w:rPr>
        <w:t>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w:t>
      </w:r>
      <w:r>
        <w:rPr>
          <w:spacing w:val="-21"/>
          <w:sz w:val="28"/>
        </w:rPr>
        <w:t xml:space="preserve"> </w:t>
      </w:r>
      <w:r>
        <w:rPr>
          <w:sz w:val="28"/>
        </w:rPr>
        <w:t>тайны.</w:t>
      </w:r>
    </w:p>
    <w:p w:rsidR="007D5F04" w:rsidRDefault="00A41D4B">
      <w:pPr>
        <w:pStyle w:val="a4"/>
        <w:numPr>
          <w:ilvl w:val="0"/>
          <w:numId w:val="2"/>
        </w:numPr>
        <w:tabs>
          <w:tab w:val="left" w:pos="1258"/>
        </w:tabs>
        <w:spacing w:line="276" w:lineRule="auto"/>
        <w:ind w:right="101" w:firstLine="708"/>
        <w:jc w:val="both"/>
        <w:rPr>
          <w:sz w:val="28"/>
        </w:rPr>
      </w:pPr>
      <w:r>
        <w:rPr>
          <w:sz w:val="28"/>
        </w:rPr>
        <w:t>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w:t>
      </w:r>
      <w:r>
        <w:rPr>
          <w:spacing w:val="-16"/>
          <w:sz w:val="28"/>
        </w:rPr>
        <w:t xml:space="preserve"> </w:t>
      </w:r>
      <w:r>
        <w:rPr>
          <w:sz w:val="28"/>
        </w:rPr>
        <w:t>лицу.</w:t>
      </w:r>
    </w:p>
    <w:p w:rsidR="007D5F04" w:rsidRDefault="00A41D4B">
      <w:pPr>
        <w:pStyle w:val="a4"/>
        <w:numPr>
          <w:ilvl w:val="0"/>
          <w:numId w:val="2"/>
        </w:numPr>
        <w:tabs>
          <w:tab w:val="left" w:pos="1344"/>
        </w:tabs>
        <w:spacing w:line="276" w:lineRule="auto"/>
        <w:ind w:right="108" w:firstLine="708"/>
        <w:jc w:val="both"/>
        <w:rPr>
          <w:sz w:val="28"/>
        </w:rPr>
      </w:pPr>
      <w:r>
        <w:rPr>
          <w:sz w:val="28"/>
        </w:rPr>
        <w:t>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w:t>
      </w:r>
      <w:r>
        <w:rPr>
          <w:spacing w:val="-10"/>
          <w:sz w:val="28"/>
        </w:rPr>
        <w:t xml:space="preserve"> </w:t>
      </w:r>
      <w:r>
        <w:rPr>
          <w:sz w:val="28"/>
        </w:rPr>
        <w:t>органа.</w:t>
      </w:r>
    </w:p>
    <w:p w:rsidR="007D5F04" w:rsidRDefault="00A41D4B">
      <w:pPr>
        <w:pStyle w:val="a4"/>
        <w:numPr>
          <w:ilvl w:val="0"/>
          <w:numId w:val="2"/>
        </w:numPr>
        <w:tabs>
          <w:tab w:val="left" w:pos="1322"/>
        </w:tabs>
        <w:spacing w:line="276" w:lineRule="auto"/>
        <w:ind w:right="112" w:firstLine="708"/>
        <w:jc w:val="both"/>
        <w:rPr>
          <w:sz w:val="28"/>
        </w:rPr>
      </w:pPr>
      <w:r>
        <w:rPr>
          <w:sz w:val="28"/>
        </w:rPr>
        <w:t>При подтверждении квалификационной категории нагрудный значок и книжка спортивного судьи повторно не</w:t>
      </w:r>
      <w:r>
        <w:rPr>
          <w:spacing w:val="-2"/>
          <w:sz w:val="28"/>
        </w:rPr>
        <w:t xml:space="preserve"> </w:t>
      </w:r>
      <w:r>
        <w:rPr>
          <w:sz w:val="28"/>
        </w:rPr>
        <w:t>выдаются.</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1"/>
        <w:numPr>
          <w:ilvl w:val="0"/>
          <w:numId w:val="3"/>
        </w:numPr>
        <w:tabs>
          <w:tab w:val="left" w:pos="1210"/>
        </w:tabs>
        <w:spacing w:before="83"/>
        <w:ind w:left="1209" w:hanging="452"/>
        <w:jc w:val="both"/>
      </w:pPr>
      <w:r>
        <w:lastRenderedPageBreak/>
        <w:t>Порядок лишения, восстановления квалификационной</w:t>
      </w:r>
      <w:r>
        <w:rPr>
          <w:spacing w:val="-8"/>
        </w:rPr>
        <w:t xml:space="preserve"> </w:t>
      </w:r>
      <w:r>
        <w:t>категории</w:t>
      </w:r>
    </w:p>
    <w:p w:rsidR="007D5F04" w:rsidRDefault="00A41D4B">
      <w:pPr>
        <w:spacing w:before="51"/>
        <w:ind w:left="2249"/>
        <w:rPr>
          <w:b/>
          <w:sz w:val="28"/>
        </w:rPr>
      </w:pPr>
      <w:r>
        <w:rPr>
          <w:b/>
          <w:sz w:val="28"/>
        </w:rPr>
        <w:t>«спортивный судья всероссийской категории»</w:t>
      </w:r>
    </w:p>
    <w:p w:rsidR="007D5F04" w:rsidRDefault="007D5F04">
      <w:pPr>
        <w:pStyle w:val="a3"/>
        <w:spacing w:before="10"/>
        <w:ind w:left="0" w:firstLine="0"/>
        <w:jc w:val="left"/>
        <w:rPr>
          <w:b/>
          <w:sz w:val="35"/>
        </w:rPr>
      </w:pPr>
    </w:p>
    <w:p w:rsidR="007D5F04" w:rsidRDefault="00A41D4B">
      <w:pPr>
        <w:pStyle w:val="a4"/>
        <w:numPr>
          <w:ilvl w:val="0"/>
          <w:numId w:val="2"/>
        </w:numPr>
        <w:tabs>
          <w:tab w:val="left" w:pos="1368"/>
        </w:tabs>
        <w:spacing w:line="278" w:lineRule="auto"/>
        <w:ind w:right="114" w:firstLine="708"/>
        <w:jc w:val="both"/>
        <w:rPr>
          <w:sz w:val="28"/>
        </w:rPr>
      </w:pPr>
      <w:bookmarkStart w:id="6" w:name="_bookmark5"/>
      <w:bookmarkEnd w:id="6"/>
      <w:r>
        <w:rPr>
          <w:sz w:val="28"/>
        </w:rPr>
        <w:t>Спортивный судья лишается всероссийской категории в следующих случаях:</w:t>
      </w:r>
    </w:p>
    <w:p w:rsidR="007D5F04" w:rsidRDefault="00A41D4B">
      <w:pPr>
        <w:pStyle w:val="a3"/>
        <w:spacing w:line="276" w:lineRule="auto"/>
        <w:ind w:right="106"/>
      </w:pPr>
      <w:r>
        <w:t>а) выявления недостоверных сведений в документах для присвоения всероссийской категории;</w:t>
      </w:r>
    </w:p>
    <w:p w:rsidR="007D5F04" w:rsidRDefault="00A41D4B">
      <w:pPr>
        <w:pStyle w:val="a3"/>
        <w:spacing w:line="321" w:lineRule="exact"/>
        <w:ind w:left="821" w:firstLine="0"/>
      </w:pPr>
      <w:bookmarkStart w:id="7" w:name="_bookmark6"/>
      <w:bookmarkEnd w:id="7"/>
      <w:r>
        <w:t>б) наложения спортивных санкций на спортивного судью.</w:t>
      </w:r>
    </w:p>
    <w:p w:rsidR="007D5F04" w:rsidRDefault="00A41D4B">
      <w:pPr>
        <w:pStyle w:val="a4"/>
        <w:numPr>
          <w:ilvl w:val="0"/>
          <w:numId w:val="2"/>
        </w:numPr>
        <w:tabs>
          <w:tab w:val="left" w:pos="1241"/>
        </w:tabs>
        <w:spacing w:before="44"/>
        <w:ind w:left="1240" w:hanging="420"/>
        <w:jc w:val="both"/>
        <w:rPr>
          <w:sz w:val="28"/>
        </w:rPr>
      </w:pPr>
      <w:bookmarkStart w:id="8" w:name="_bookmark7"/>
      <w:bookmarkEnd w:id="8"/>
      <w:r>
        <w:rPr>
          <w:sz w:val="28"/>
        </w:rPr>
        <w:t>Заявление о лишении всероссийской категории подается в</w:t>
      </w:r>
      <w:r>
        <w:rPr>
          <w:spacing w:val="-21"/>
          <w:sz w:val="28"/>
        </w:rPr>
        <w:t xml:space="preserve"> </w:t>
      </w:r>
      <w:r>
        <w:rPr>
          <w:sz w:val="28"/>
        </w:rPr>
        <w:t>Министерство:</w:t>
      </w:r>
    </w:p>
    <w:p w:rsidR="007D5F04" w:rsidRDefault="00A41D4B">
      <w:pPr>
        <w:pStyle w:val="a3"/>
        <w:spacing w:before="48" w:line="276" w:lineRule="auto"/>
        <w:ind w:right="110"/>
      </w:pPr>
      <w: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7D5F04" w:rsidRDefault="00A41D4B">
      <w:pPr>
        <w:pStyle w:val="a3"/>
        <w:spacing w:before="1"/>
        <w:ind w:left="821" w:firstLine="0"/>
      </w:pPr>
      <w:r>
        <w:t>б) федеральным органом.</w:t>
      </w:r>
    </w:p>
    <w:p w:rsidR="007D5F04" w:rsidRDefault="00A41D4B">
      <w:pPr>
        <w:pStyle w:val="a4"/>
        <w:numPr>
          <w:ilvl w:val="1"/>
          <w:numId w:val="2"/>
        </w:numPr>
        <w:tabs>
          <w:tab w:val="left" w:pos="1528"/>
        </w:tabs>
        <w:spacing w:before="48" w:line="276" w:lineRule="auto"/>
        <w:ind w:right="113" w:firstLine="708"/>
        <w:jc w:val="both"/>
        <w:rPr>
          <w:sz w:val="28"/>
        </w:rPr>
      </w:pPr>
      <w:r>
        <w:rPr>
          <w:sz w:val="28"/>
        </w:rPr>
        <w:t>Лишение всероссийской категории в соответствии с подпунктом «а» пункта 48 Положения, в том числе, осуществляется по инициативе</w:t>
      </w:r>
      <w:r>
        <w:rPr>
          <w:spacing w:val="-16"/>
          <w:sz w:val="28"/>
        </w:rPr>
        <w:t xml:space="preserve"> </w:t>
      </w:r>
      <w:r>
        <w:rPr>
          <w:sz w:val="28"/>
        </w:rPr>
        <w:t>Министерства.</w:t>
      </w:r>
    </w:p>
    <w:p w:rsidR="007D5F04" w:rsidRDefault="00A41D4B">
      <w:pPr>
        <w:pStyle w:val="a4"/>
        <w:numPr>
          <w:ilvl w:val="0"/>
          <w:numId w:val="2"/>
        </w:numPr>
        <w:tabs>
          <w:tab w:val="left" w:pos="1241"/>
        </w:tabs>
        <w:spacing w:before="1"/>
        <w:ind w:left="1240" w:hanging="420"/>
        <w:jc w:val="both"/>
        <w:rPr>
          <w:sz w:val="28"/>
        </w:rPr>
      </w:pPr>
      <w:bookmarkStart w:id="9" w:name="_bookmark8"/>
      <w:bookmarkEnd w:id="9"/>
      <w:r>
        <w:rPr>
          <w:sz w:val="28"/>
        </w:rPr>
        <w:t>Заявление о лишении квалификационной категории должно</w:t>
      </w:r>
      <w:r>
        <w:rPr>
          <w:spacing w:val="-12"/>
          <w:sz w:val="28"/>
        </w:rPr>
        <w:t xml:space="preserve"> </w:t>
      </w:r>
      <w:r>
        <w:rPr>
          <w:sz w:val="28"/>
        </w:rPr>
        <w:t>содержать:</w:t>
      </w:r>
    </w:p>
    <w:p w:rsidR="007D5F04" w:rsidRDefault="00A41D4B">
      <w:pPr>
        <w:pStyle w:val="a3"/>
        <w:spacing w:before="47" w:line="276" w:lineRule="auto"/>
        <w:ind w:right="113"/>
      </w:pPr>
      <w: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7D5F04" w:rsidRDefault="00A41D4B">
      <w:pPr>
        <w:pStyle w:val="a3"/>
        <w:spacing w:line="278" w:lineRule="auto"/>
        <w:ind w:right="107"/>
      </w:pPr>
      <w:r>
        <w:t>б) дату и номер приказа Министерства о присвоении всероссийской категории;</w:t>
      </w:r>
    </w:p>
    <w:p w:rsidR="007D5F04" w:rsidRDefault="00A41D4B">
      <w:pPr>
        <w:pStyle w:val="a3"/>
        <w:spacing w:line="276" w:lineRule="auto"/>
        <w:ind w:right="110"/>
      </w:pPr>
      <w: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7D5F04" w:rsidRDefault="00A41D4B">
      <w:pPr>
        <w:pStyle w:val="a4"/>
        <w:numPr>
          <w:ilvl w:val="0"/>
          <w:numId w:val="2"/>
        </w:numPr>
        <w:tabs>
          <w:tab w:val="left" w:pos="1392"/>
        </w:tabs>
        <w:spacing w:line="276" w:lineRule="auto"/>
        <w:ind w:right="103" w:firstLine="708"/>
        <w:jc w:val="both"/>
        <w:rPr>
          <w:sz w:val="28"/>
        </w:rPr>
      </w:pPr>
      <w:r>
        <w:rPr>
          <w:sz w:val="28"/>
        </w:rPr>
        <w:t>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w:t>
      </w:r>
      <w:r>
        <w:rPr>
          <w:spacing w:val="-1"/>
          <w:sz w:val="28"/>
        </w:rPr>
        <w:t xml:space="preserve"> </w:t>
      </w:r>
      <w:r>
        <w:rPr>
          <w:sz w:val="28"/>
        </w:rPr>
        <w:t>категории.</w:t>
      </w:r>
    </w:p>
    <w:p w:rsidR="007D5F04" w:rsidRDefault="00A41D4B">
      <w:pPr>
        <w:pStyle w:val="a4"/>
        <w:numPr>
          <w:ilvl w:val="0"/>
          <w:numId w:val="2"/>
        </w:numPr>
        <w:tabs>
          <w:tab w:val="left" w:pos="1303"/>
        </w:tabs>
        <w:spacing w:line="276" w:lineRule="auto"/>
        <w:ind w:right="111" w:firstLine="708"/>
        <w:jc w:val="both"/>
        <w:rPr>
          <w:sz w:val="28"/>
        </w:rPr>
      </w:pPr>
      <w:r>
        <w:rPr>
          <w:sz w:val="28"/>
        </w:rPr>
        <w:t>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w:t>
      </w:r>
      <w:r>
        <w:rPr>
          <w:spacing w:val="-1"/>
          <w:sz w:val="28"/>
        </w:rPr>
        <w:t xml:space="preserve"> </w:t>
      </w:r>
      <w:r>
        <w:rPr>
          <w:sz w:val="28"/>
        </w:rPr>
        <w:t>Федерации.</w:t>
      </w:r>
    </w:p>
    <w:p w:rsidR="007D5F04" w:rsidRDefault="00A41D4B">
      <w:pPr>
        <w:pStyle w:val="a3"/>
        <w:spacing w:line="276" w:lineRule="auto"/>
        <w:ind w:right="105"/>
      </w:pPr>
      <w: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информационно-телекоммуникационной сети</w:t>
      </w:r>
      <w:r>
        <w:rPr>
          <w:spacing w:val="-1"/>
        </w:rPr>
        <w:t xml:space="preserve"> </w:t>
      </w:r>
      <w:r>
        <w:t>«Интернет».</w:t>
      </w:r>
    </w:p>
    <w:p w:rsidR="007D5F04" w:rsidRDefault="00A41D4B">
      <w:pPr>
        <w:pStyle w:val="a3"/>
        <w:spacing w:line="276" w:lineRule="auto"/>
        <w:ind w:right="106"/>
      </w:pPr>
      <w: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8" w:lineRule="auto"/>
        <w:ind w:right="114" w:firstLine="0"/>
      </w:pPr>
      <w:r>
        <w:lastRenderedPageBreak/>
        <w:t>уведомляет спортивного судью, в отношении которого принято решение о лишении всероссийской категории.</w:t>
      </w:r>
    </w:p>
    <w:p w:rsidR="007D5F04" w:rsidRDefault="00A41D4B">
      <w:pPr>
        <w:pStyle w:val="a3"/>
        <w:spacing w:line="276" w:lineRule="auto"/>
        <w:ind w:right="102"/>
      </w:pPr>
      <w:r>
        <w:t>Копия приказа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D5F04" w:rsidRDefault="00A41D4B">
      <w:pPr>
        <w:pStyle w:val="a3"/>
        <w:spacing w:line="276" w:lineRule="auto"/>
        <w:ind w:right="102"/>
      </w:pPr>
      <w: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7D5F04" w:rsidRDefault="00A41D4B">
      <w:pPr>
        <w:pStyle w:val="a4"/>
        <w:numPr>
          <w:ilvl w:val="0"/>
          <w:numId w:val="2"/>
        </w:numPr>
        <w:tabs>
          <w:tab w:val="left" w:pos="1279"/>
        </w:tabs>
        <w:spacing w:line="276" w:lineRule="auto"/>
        <w:ind w:right="104" w:firstLine="708"/>
        <w:jc w:val="both"/>
        <w:rPr>
          <w:sz w:val="28"/>
        </w:rPr>
      </w:pPr>
      <w:r>
        <w:rPr>
          <w:sz w:val="28"/>
        </w:rPr>
        <w:t xml:space="preserve">В случае подачи заявления о лишении спортивного судьи всероссийской категории, не соответствующего требованиям, предусмотренным </w:t>
      </w:r>
      <w:hyperlink w:anchor="_bookmark7" w:history="1">
        <w:r>
          <w:rPr>
            <w:sz w:val="28"/>
          </w:rPr>
          <w:t>пунктами 49</w:t>
        </w:r>
      </w:hyperlink>
      <w:r>
        <w:rPr>
          <w:sz w:val="28"/>
        </w:rPr>
        <w:t xml:space="preserve">, </w:t>
      </w:r>
      <w:hyperlink w:anchor="_bookmark8" w:history="1">
        <w:r>
          <w:rPr>
            <w:sz w:val="28"/>
          </w:rPr>
          <w:t>50</w:t>
        </w:r>
      </w:hyperlink>
      <w:r>
        <w:rPr>
          <w:sz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w:t>
      </w:r>
      <w:r>
        <w:rPr>
          <w:spacing w:val="-1"/>
          <w:sz w:val="28"/>
        </w:rPr>
        <w:t xml:space="preserve"> </w:t>
      </w:r>
      <w:r>
        <w:rPr>
          <w:sz w:val="28"/>
        </w:rPr>
        <w:t>возврата.</w:t>
      </w:r>
    </w:p>
    <w:p w:rsidR="007D5F04" w:rsidRDefault="00A41D4B">
      <w:pPr>
        <w:pStyle w:val="a4"/>
        <w:numPr>
          <w:ilvl w:val="0"/>
          <w:numId w:val="2"/>
        </w:numPr>
        <w:tabs>
          <w:tab w:val="left" w:pos="1332"/>
        </w:tabs>
        <w:spacing w:line="276" w:lineRule="auto"/>
        <w:ind w:right="103" w:firstLine="708"/>
        <w:jc w:val="both"/>
        <w:rPr>
          <w:sz w:val="28"/>
        </w:rPr>
      </w:pPr>
      <w:r>
        <w:rPr>
          <w:sz w:val="28"/>
        </w:rPr>
        <w:t>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7D5F04" w:rsidRDefault="00A41D4B">
      <w:pPr>
        <w:pStyle w:val="a4"/>
        <w:numPr>
          <w:ilvl w:val="0"/>
          <w:numId w:val="2"/>
        </w:numPr>
        <w:tabs>
          <w:tab w:val="left" w:pos="1342"/>
        </w:tabs>
        <w:spacing w:line="276" w:lineRule="auto"/>
        <w:ind w:right="111" w:firstLine="708"/>
        <w:jc w:val="both"/>
        <w:rPr>
          <w:sz w:val="28"/>
        </w:rPr>
      </w:pPr>
      <w:r>
        <w:rPr>
          <w:sz w:val="28"/>
        </w:rPr>
        <w:t>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w:t>
      </w:r>
      <w:r>
        <w:rPr>
          <w:spacing w:val="-1"/>
          <w:sz w:val="28"/>
        </w:rPr>
        <w:t xml:space="preserve"> </w:t>
      </w:r>
      <w:r>
        <w:rPr>
          <w:sz w:val="28"/>
        </w:rPr>
        <w:t>категории.</w:t>
      </w:r>
    </w:p>
    <w:p w:rsidR="007D5F04" w:rsidRDefault="00A41D4B">
      <w:pPr>
        <w:pStyle w:val="a3"/>
        <w:spacing w:line="276" w:lineRule="auto"/>
        <w:ind w:right="112"/>
      </w:pPr>
      <w: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7D5F04" w:rsidRDefault="00A41D4B">
      <w:pPr>
        <w:pStyle w:val="a4"/>
        <w:numPr>
          <w:ilvl w:val="0"/>
          <w:numId w:val="2"/>
        </w:numPr>
        <w:tabs>
          <w:tab w:val="left" w:pos="1244"/>
        </w:tabs>
        <w:ind w:left="1243" w:hanging="423"/>
        <w:jc w:val="both"/>
        <w:rPr>
          <w:sz w:val="28"/>
        </w:rPr>
      </w:pPr>
      <w:r>
        <w:rPr>
          <w:sz w:val="28"/>
        </w:rPr>
        <w:t>Основаниями для отказа в лишении всероссийской категории</w:t>
      </w:r>
      <w:r>
        <w:rPr>
          <w:spacing w:val="-21"/>
          <w:sz w:val="28"/>
        </w:rPr>
        <w:t xml:space="preserve"> </w:t>
      </w:r>
      <w:r>
        <w:rPr>
          <w:sz w:val="28"/>
        </w:rPr>
        <w:t>является:</w:t>
      </w:r>
    </w:p>
    <w:p w:rsidR="007D5F04" w:rsidRDefault="00A41D4B">
      <w:pPr>
        <w:pStyle w:val="a3"/>
        <w:spacing w:before="46" w:line="276" w:lineRule="auto"/>
        <w:ind w:right="112"/>
      </w:pPr>
      <w:r>
        <w:t xml:space="preserve">а) несоответствие представленных сведений основаниям для лишения всероссийской категории, предусмотренным </w:t>
      </w:r>
      <w:hyperlink w:anchor="_bookmark5" w:history="1">
        <w:r>
          <w:t xml:space="preserve">пунктом 48 </w:t>
        </w:r>
      </w:hyperlink>
      <w:r>
        <w:t>Положения;</w:t>
      </w:r>
    </w:p>
    <w:p w:rsidR="007D5F04" w:rsidRDefault="00A41D4B">
      <w:pPr>
        <w:pStyle w:val="a3"/>
        <w:spacing w:line="276" w:lineRule="auto"/>
        <w:ind w:right="112"/>
      </w:pPr>
      <w: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7D5F04" w:rsidRDefault="00A41D4B">
      <w:pPr>
        <w:pStyle w:val="a4"/>
        <w:numPr>
          <w:ilvl w:val="0"/>
          <w:numId w:val="2"/>
        </w:numPr>
        <w:tabs>
          <w:tab w:val="left" w:pos="1337"/>
        </w:tabs>
        <w:spacing w:line="276" w:lineRule="auto"/>
        <w:ind w:right="107" w:firstLine="708"/>
        <w:jc w:val="both"/>
        <w:rPr>
          <w:sz w:val="28"/>
        </w:rPr>
      </w:pPr>
      <w:bookmarkStart w:id="10" w:name="_bookmark9"/>
      <w:bookmarkEnd w:id="10"/>
      <w:r>
        <w:rPr>
          <w:sz w:val="28"/>
        </w:rPr>
        <w:t xml:space="preserve">Спортивному судье, в отношении которого было принято решение о лишении всероссийской категории на основании </w:t>
      </w:r>
      <w:hyperlink w:anchor="_bookmark6" w:history="1">
        <w:r>
          <w:rPr>
            <w:sz w:val="28"/>
          </w:rPr>
          <w:t>подпункта «б» пункта 48</w:t>
        </w:r>
      </w:hyperlink>
      <w:r>
        <w:rPr>
          <w:sz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w:t>
      </w:r>
      <w:r>
        <w:rPr>
          <w:spacing w:val="-1"/>
          <w:sz w:val="28"/>
        </w:rPr>
        <w:t xml:space="preserve"> </w:t>
      </w:r>
      <w:r>
        <w:rPr>
          <w:sz w:val="28"/>
        </w:rPr>
        <w:t>категории.</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4"/>
        <w:numPr>
          <w:ilvl w:val="0"/>
          <w:numId w:val="2"/>
        </w:numPr>
        <w:tabs>
          <w:tab w:val="left" w:pos="1421"/>
        </w:tabs>
        <w:spacing w:before="79" w:line="276" w:lineRule="auto"/>
        <w:ind w:right="106" w:firstLine="708"/>
        <w:jc w:val="both"/>
        <w:rPr>
          <w:sz w:val="28"/>
        </w:rPr>
      </w:pPr>
      <w:bookmarkStart w:id="11" w:name="_bookmark10"/>
      <w:bookmarkEnd w:id="11"/>
      <w:r>
        <w:rPr>
          <w:sz w:val="28"/>
        </w:rPr>
        <w:lastRenderedPageBreak/>
        <w:t>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7D5F04" w:rsidRDefault="00A41D4B">
      <w:pPr>
        <w:pStyle w:val="a4"/>
        <w:numPr>
          <w:ilvl w:val="0"/>
          <w:numId w:val="2"/>
        </w:numPr>
        <w:tabs>
          <w:tab w:val="left" w:pos="1241"/>
        </w:tabs>
        <w:spacing w:before="1"/>
        <w:ind w:left="1240" w:hanging="420"/>
        <w:jc w:val="both"/>
        <w:rPr>
          <w:sz w:val="28"/>
        </w:rPr>
      </w:pPr>
      <w:bookmarkStart w:id="12" w:name="_bookmark11"/>
      <w:bookmarkEnd w:id="12"/>
      <w:r>
        <w:rPr>
          <w:sz w:val="28"/>
        </w:rPr>
        <w:t>Заявление о восстановлении всероссийской категории должно</w:t>
      </w:r>
      <w:r>
        <w:rPr>
          <w:spacing w:val="-20"/>
          <w:sz w:val="28"/>
        </w:rPr>
        <w:t xml:space="preserve"> </w:t>
      </w:r>
      <w:r>
        <w:rPr>
          <w:sz w:val="28"/>
        </w:rPr>
        <w:t>содержать:</w:t>
      </w:r>
    </w:p>
    <w:p w:rsidR="007D5F04" w:rsidRDefault="00A41D4B">
      <w:pPr>
        <w:pStyle w:val="a3"/>
        <w:spacing w:before="48" w:line="276" w:lineRule="auto"/>
        <w:ind w:right="104"/>
      </w:pPr>
      <w: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7D5F04" w:rsidRDefault="00A41D4B">
      <w:pPr>
        <w:pStyle w:val="a3"/>
        <w:spacing w:before="1" w:line="276" w:lineRule="auto"/>
        <w:ind w:right="110"/>
      </w:pPr>
      <w:r>
        <w:t>б) дату и номер приказа Министерства о лишении квалификационной категории;</w:t>
      </w:r>
    </w:p>
    <w:p w:rsidR="007D5F04" w:rsidRDefault="00A41D4B">
      <w:pPr>
        <w:pStyle w:val="a3"/>
        <w:spacing w:line="276" w:lineRule="auto"/>
        <w:ind w:right="108"/>
      </w:pPr>
      <w: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7D5F04" w:rsidRDefault="00A41D4B">
      <w:pPr>
        <w:pStyle w:val="a4"/>
        <w:numPr>
          <w:ilvl w:val="0"/>
          <w:numId w:val="2"/>
        </w:numPr>
        <w:tabs>
          <w:tab w:val="left" w:pos="1274"/>
        </w:tabs>
        <w:spacing w:line="276" w:lineRule="auto"/>
        <w:ind w:right="106" w:firstLine="708"/>
        <w:jc w:val="both"/>
        <w:rPr>
          <w:sz w:val="28"/>
        </w:rPr>
      </w:pPr>
      <w:r>
        <w:rPr>
          <w:sz w:val="28"/>
        </w:rPr>
        <w:t>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w:t>
      </w:r>
      <w:r>
        <w:rPr>
          <w:spacing w:val="-6"/>
          <w:sz w:val="28"/>
        </w:rPr>
        <w:t xml:space="preserve"> </w:t>
      </w:r>
      <w:r>
        <w:rPr>
          <w:sz w:val="28"/>
        </w:rPr>
        <w:t>категории.</w:t>
      </w:r>
    </w:p>
    <w:p w:rsidR="007D5F04" w:rsidRDefault="00A41D4B">
      <w:pPr>
        <w:pStyle w:val="a4"/>
        <w:numPr>
          <w:ilvl w:val="0"/>
          <w:numId w:val="2"/>
        </w:numPr>
        <w:tabs>
          <w:tab w:val="left" w:pos="1377"/>
        </w:tabs>
        <w:spacing w:line="276" w:lineRule="auto"/>
        <w:ind w:right="107" w:firstLine="708"/>
        <w:jc w:val="both"/>
        <w:rPr>
          <w:sz w:val="28"/>
        </w:rPr>
      </w:pPr>
      <w:r>
        <w:rPr>
          <w:sz w:val="28"/>
        </w:rPr>
        <w:t>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w:t>
      </w:r>
      <w:r>
        <w:rPr>
          <w:spacing w:val="-4"/>
          <w:sz w:val="28"/>
        </w:rPr>
        <w:t xml:space="preserve"> </w:t>
      </w:r>
      <w:r>
        <w:rPr>
          <w:sz w:val="28"/>
        </w:rPr>
        <w:t>Федерации.</w:t>
      </w:r>
    </w:p>
    <w:p w:rsidR="007D5F04" w:rsidRDefault="00A41D4B">
      <w:pPr>
        <w:pStyle w:val="a3"/>
        <w:spacing w:line="276" w:lineRule="auto"/>
        <w:ind w:right="108"/>
      </w:pPr>
      <w: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информационно-телекоммуникационной сети</w:t>
      </w:r>
      <w:r>
        <w:rPr>
          <w:spacing w:val="-1"/>
        </w:rPr>
        <w:t xml:space="preserve"> </w:t>
      </w:r>
      <w:r>
        <w:t>«Интернет».</w:t>
      </w:r>
    </w:p>
    <w:p w:rsidR="007D5F04" w:rsidRDefault="00A41D4B">
      <w:pPr>
        <w:pStyle w:val="a3"/>
        <w:spacing w:before="1" w:line="276" w:lineRule="auto"/>
        <w:ind w:right="108"/>
      </w:pPr>
      <w: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7D5F04" w:rsidRDefault="00A41D4B">
      <w:pPr>
        <w:pStyle w:val="a3"/>
        <w:spacing w:line="276" w:lineRule="auto"/>
        <w:ind w:right="102"/>
      </w:pPr>
      <w:r>
        <w:t>Копия приказа Министерства о принятом решении в отношении военно- 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D5F04" w:rsidRDefault="00A41D4B">
      <w:pPr>
        <w:pStyle w:val="a4"/>
        <w:numPr>
          <w:ilvl w:val="0"/>
          <w:numId w:val="2"/>
        </w:numPr>
        <w:tabs>
          <w:tab w:val="left" w:pos="1375"/>
        </w:tabs>
        <w:spacing w:line="276" w:lineRule="auto"/>
        <w:ind w:right="102" w:firstLine="708"/>
        <w:jc w:val="both"/>
        <w:rPr>
          <w:sz w:val="28"/>
        </w:rPr>
      </w:pPr>
      <w:r>
        <w:rPr>
          <w:sz w:val="28"/>
        </w:rPr>
        <w:t>В случае восстановления всероссийской категории удостоверение и нагрудный знак передаются Министерством должностному лицу, уполномоченному органом</w:t>
      </w:r>
      <w:r>
        <w:rPr>
          <w:spacing w:val="15"/>
          <w:sz w:val="28"/>
        </w:rPr>
        <w:t xml:space="preserve"> </w:t>
      </w:r>
      <w:r>
        <w:rPr>
          <w:sz w:val="28"/>
        </w:rPr>
        <w:t>исполнительной</w:t>
      </w:r>
      <w:r>
        <w:rPr>
          <w:spacing w:val="15"/>
          <w:sz w:val="28"/>
        </w:rPr>
        <w:t xml:space="preserve"> </w:t>
      </w:r>
      <w:r>
        <w:rPr>
          <w:sz w:val="28"/>
        </w:rPr>
        <w:t>власти</w:t>
      </w:r>
      <w:r>
        <w:rPr>
          <w:spacing w:val="16"/>
          <w:sz w:val="28"/>
        </w:rPr>
        <w:t xml:space="preserve"> </w:t>
      </w:r>
      <w:r>
        <w:rPr>
          <w:sz w:val="28"/>
        </w:rPr>
        <w:t>субъекта</w:t>
      </w:r>
      <w:r>
        <w:rPr>
          <w:spacing w:val="18"/>
          <w:sz w:val="28"/>
        </w:rPr>
        <w:t xml:space="preserve"> </w:t>
      </w:r>
      <w:r>
        <w:rPr>
          <w:sz w:val="28"/>
        </w:rPr>
        <w:t>Российской</w:t>
      </w:r>
      <w:r>
        <w:rPr>
          <w:spacing w:val="18"/>
          <w:sz w:val="28"/>
        </w:rPr>
        <w:t xml:space="preserve"> </w:t>
      </w:r>
      <w:r>
        <w:rPr>
          <w:sz w:val="28"/>
        </w:rPr>
        <w:t>Федерации</w:t>
      </w:r>
      <w:r>
        <w:rPr>
          <w:spacing w:val="15"/>
          <w:sz w:val="28"/>
        </w:rPr>
        <w:t xml:space="preserve"> </w:t>
      </w:r>
      <w:r>
        <w:rPr>
          <w:sz w:val="28"/>
        </w:rPr>
        <w:t>или</w:t>
      </w:r>
      <w:r>
        <w:rPr>
          <w:spacing w:val="15"/>
          <w:sz w:val="28"/>
        </w:rPr>
        <w:t xml:space="preserve"> </w:t>
      </w:r>
      <w:r>
        <w:rPr>
          <w:sz w:val="28"/>
        </w:rPr>
        <w:t>федеральным</w:t>
      </w:r>
    </w:p>
    <w:p w:rsidR="007D5F04" w:rsidRDefault="007D5F04">
      <w:pPr>
        <w:spacing w:line="276" w:lineRule="auto"/>
        <w:jc w:val="both"/>
        <w:rPr>
          <w:sz w:val="28"/>
        </w:rPr>
        <w:sectPr w:rsidR="007D5F04">
          <w:pgSz w:w="11910" w:h="16840"/>
          <w:pgMar w:top="1120" w:right="460" w:bottom="280" w:left="1020" w:header="751" w:footer="0" w:gutter="0"/>
          <w:cols w:space="720"/>
        </w:sectPr>
      </w:pPr>
    </w:p>
    <w:p w:rsidR="007D5F04" w:rsidRDefault="00A41D4B">
      <w:pPr>
        <w:pStyle w:val="a3"/>
        <w:spacing w:before="79"/>
        <w:ind w:firstLine="0"/>
      </w:pPr>
      <w:r>
        <w:lastRenderedPageBreak/>
        <w:t>органом, для их возврата спортивному судье.</w:t>
      </w:r>
    </w:p>
    <w:p w:rsidR="007D5F04" w:rsidRDefault="00A41D4B">
      <w:pPr>
        <w:pStyle w:val="a4"/>
        <w:numPr>
          <w:ilvl w:val="0"/>
          <w:numId w:val="2"/>
        </w:numPr>
        <w:tabs>
          <w:tab w:val="left" w:pos="1406"/>
        </w:tabs>
        <w:spacing w:before="50" w:line="276" w:lineRule="auto"/>
        <w:ind w:right="108" w:firstLine="708"/>
        <w:jc w:val="both"/>
        <w:rPr>
          <w:sz w:val="28"/>
        </w:rPr>
      </w:pPr>
      <w:r>
        <w:rPr>
          <w:sz w:val="28"/>
        </w:rPr>
        <w:t>В случае подачи заявления о восстановлении спортивному судье всероссийской категории, не соответствующего требованиям, предусмотренным</w:t>
      </w:r>
      <w:hyperlink w:anchor="_bookmark10" w:history="1">
        <w:r>
          <w:rPr>
            <w:sz w:val="28"/>
          </w:rPr>
          <w:t xml:space="preserve"> пунктами 58</w:t>
        </w:r>
      </w:hyperlink>
      <w:r>
        <w:rPr>
          <w:sz w:val="28"/>
        </w:rPr>
        <w:t xml:space="preserve">, </w:t>
      </w:r>
      <w:hyperlink w:anchor="_bookmark11" w:history="1">
        <w:r>
          <w:rPr>
            <w:sz w:val="28"/>
          </w:rPr>
          <w:t xml:space="preserve">59 </w:t>
        </w:r>
      </w:hyperlink>
      <w:r>
        <w:rPr>
          <w:sz w:val="28"/>
        </w:rPr>
        <w:t>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w:t>
      </w:r>
      <w:r>
        <w:rPr>
          <w:spacing w:val="-8"/>
          <w:sz w:val="28"/>
        </w:rPr>
        <w:t xml:space="preserve"> </w:t>
      </w:r>
      <w:r>
        <w:rPr>
          <w:sz w:val="28"/>
        </w:rPr>
        <w:t>возврата.</w:t>
      </w:r>
    </w:p>
    <w:p w:rsidR="007D5F04" w:rsidRDefault="00A41D4B">
      <w:pPr>
        <w:pStyle w:val="a4"/>
        <w:numPr>
          <w:ilvl w:val="0"/>
          <w:numId w:val="2"/>
        </w:numPr>
        <w:tabs>
          <w:tab w:val="left" w:pos="1291"/>
        </w:tabs>
        <w:spacing w:line="276" w:lineRule="auto"/>
        <w:ind w:right="105" w:firstLine="708"/>
        <w:jc w:val="both"/>
        <w:rPr>
          <w:sz w:val="28"/>
        </w:rPr>
      </w:pPr>
      <w:r>
        <w:rPr>
          <w:sz w:val="28"/>
        </w:rPr>
        <w:t>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7D5F04" w:rsidRDefault="00A41D4B">
      <w:pPr>
        <w:pStyle w:val="a4"/>
        <w:numPr>
          <w:ilvl w:val="0"/>
          <w:numId w:val="2"/>
        </w:numPr>
        <w:tabs>
          <w:tab w:val="left" w:pos="1469"/>
        </w:tabs>
        <w:spacing w:line="276" w:lineRule="auto"/>
        <w:ind w:right="104" w:firstLine="708"/>
        <w:jc w:val="both"/>
        <w:rPr>
          <w:sz w:val="28"/>
        </w:rPr>
      </w:pPr>
      <w:r>
        <w:rPr>
          <w:sz w:val="28"/>
        </w:rPr>
        <w:t>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w:t>
      </w:r>
      <w:r>
        <w:rPr>
          <w:spacing w:val="-1"/>
          <w:sz w:val="28"/>
        </w:rPr>
        <w:t xml:space="preserve"> </w:t>
      </w:r>
      <w:r>
        <w:rPr>
          <w:sz w:val="28"/>
        </w:rPr>
        <w:t>категории.</w:t>
      </w:r>
    </w:p>
    <w:p w:rsidR="007D5F04" w:rsidRDefault="00A41D4B">
      <w:pPr>
        <w:pStyle w:val="a3"/>
        <w:spacing w:line="276" w:lineRule="auto"/>
        <w:ind w:right="105"/>
      </w:pPr>
      <w: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7D5F04" w:rsidRDefault="00A41D4B">
      <w:pPr>
        <w:pStyle w:val="a4"/>
        <w:numPr>
          <w:ilvl w:val="0"/>
          <w:numId w:val="2"/>
        </w:numPr>
        <w:tabs>
          <w:tab w:val="left" w:pos="1365"/>
        </w:tabs>
        <w:spacing w:line="278" w:lineRule="auto"/>
        <w:ind w:right="111" w:firstLine="708"/>
        <w:jc w:val="both"/>
        <w:rPr>
          <w:sz w:val="28"/>
        </w:rPr>
      </w:pPr>
      <w:r>
        <w:rPr>
          <w:sz w:val="28"/>
        </w:rPr>
        <w:t>Основаниями для отказа в восстановлении всероссийской категории являются:</w:t>
      </w:r>
    </w:p>
    <w:p w:rsidR="007D5F04" w:rsidRDefault="00A41D4B">
      <w:pPr>
        <w:pStyle w:val="a3"/>
        <w:spacing w:line="276" w:lineRule="auto"/>
        <w:ind w:right="103"/>
      </w:pPr>
      <w:r>
        <w:t xml:space="preserve">а) несоответствие представленных сведений основанию для восстановления всероссийской категории, предусмотренному </w:t>
      </w:r>
      <w:hyperlink w:anchor="_bookmark9" w:history="1">
        <w:r>
          <w:t xml:space="preserve">пунктом 57 </w:t>
        </w:r>
      </w:hyperlink>
      <w:r>
        <w:t>Положения;</w:t>
      </w:r>
    </w:p>
    <w:p w:rsidR="007D5F04" w:rsidRDefault="00A41D4B">
      <w:pPr>
        <w:pStyle w:val="a3"/>
        <w:spacing w:line="276" w:lineRule="auto"/>
        <w:ind w:right="109"/>
      </w:pPr>
      <w: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7D5F04" w:rsidRDefault="007D5F04">
      <w:pPr>
        <w:pStyle w:val="a3"/>
        <w:spacing w:before="2"/>
        <w:ind w:left="0" w:firstLine="0"/>
        <w:jc w:val="left"/>
        <w:rPr>
          <w:sz w:val="32"/>
        </w:rPr>
      </w:pPr>
    </w:p>
    <w:p w:rsidR="007D5F04" w:rsidRDefault="00A41D4B">
      <w:pPr>
        <w:pStyle w:val="1"/>
        <w:numPr>
          <w:ilvl w:val="0"/>
          <w:numId w:val="3"/>
        </w:numPr>
        <w:tabs>
          <w:tab w:val="left" w:pos="1479"/>
        </w:tabs>
        <w:ind w:left="1478" w:hanging="341"/>
        <w:jc w:val="left"/>
      </w:pPr>
      <w:r>
        <w:t>Порядок лишения, восстановления квалификационных</w:t>
      </w:r>
      <w:r>
        <w:rPr>
          <w:spacing w:val="-7"/>
        </w:rPr>
        <w:t xml:space="preserve"> </w:t>
      </w:r>
      <w:r>
        <w:t>категорий</w:t>
      </w:r>
    </w:p>
    <w:p w:rsidR="007D5F04" w:rsidRDefault="00A41D4B">
      <w:pPr>
        <w:spacing w:before="48" w:line="276" w:lineRule="auto"/>
        <w:ind w:left="1327" w:right="208" w:hanging="1107"/>
        <w:rPr>
          <w:b/>
          <w:sz w:val="28"/>
        </w:rPr>
      </w:pPr>
      <w:r>
        <w:rPr>
          <w:b/>
          <w:sz w:val="28"/>
        </w:rPr>
        <w:t>спортивных судей «спортивный судья первой категории», «спортивный судья второй категории» и «спортивный судья третьей категории»</w:t>
      </w:r>
    </w:p>
    <w:p w:rsidR="007D5F04" w:rsidRDefault="007D5F04">
      <w:pPr>
        <w:pStyle w:val="a3"/>
        <w:spacing w:before="9"/>
        <w:ind w:left="0" w:firstLine="0"/>
        <w:jc w:val="left"/>
        <w:rPr>
          <w:b/>
          <w:sz w:val="31"/>
        </w:rPr>
      </w:pPr>
    </w:p>
    <w:p w:rsidR="007D5F04" w:rsidRDefault="00A41D4B">
      <w:pPr>
        <w:pStyle w:val="a4"/>
        <w:numPr>
          <w:ilvl w:val="0"/>
          <w:numId w:val="2"/>
        </w:numPr>
        <w:tabs>
          <w:tab w:val="left" w:pos="1291"/>
        </w:tabs>
        <w:spacing w:line="276" w:lineRule="auto"/>
        <w:ind w:right="112" w:firstLine="708"/>
        <w:rPr>
          <w:sz w:val="28"/>
        </w:rPr>
      </w:pPr>
      <w:bookmarkStart w:id="13" w:name="_bookmark12"/>
      <w:bookmarkEnd w:id="13"/>
      <w:r>
        <w:rPr>
          <w:sz w:val="28"/>
        </w:rPr>
        <w:t>Спортивный судья лишается квалификационной категории в следующих случаях:</w:t>
      </w:r>
    </w:p>
    <w:p w:rsidR="007D5F04" w:rsidRDefault="00A41D4B">
      <w:pPr>
        <w:pStyle w:val="a3"/>
        <w:tabs>
          <w:tab w:val="left" w:pos="1291"/>
          <w:tab w:val="left" w:pos="2816"/>
          <w:tab w:val="left" w:pos="4884"/>
          <w:tab w:val="left" w:pos="6234"/>
          <w:tab w:val="left" w:pos="6615"/>
          <w:tab w:val="left" w:pos="8263"/>
          <w:tab w:val="left" w:pos="8924"/>
        </w:tabs>
        <w:spacing w:line="278" w:lineRule="auto"/>
        <w:ind w:right="111"/>
        <w:jc w:val="left"/>
      </w:pPr>
      <w:r>
        <w:t>а)</w:t>
      </w:r>
      <w:r>
        <w:tab/>
        <w:t>выявления</w:t>
      </w:r>
      <w:r>
        <w:tab/>
        <w:t>недостоверных</w:t>
      </w:r>
      <w:r>
        <w:tab/>
        <w:t>сведений</w:t>
      </w:r>
      <w:r>
        <w:tab/>
        <w:t>в</w:t>
      </w:r>
      <w:r>
        <w:tab/>
        <w:t>документах</w:t>
      </w:r>
      <w:r>
        <w:tab/>
        <w:t>для</w:t>
      </w:r>
      <w:r>
        <w:tab/>
      </w:r>
      <w:r>
        <w:rPr>
          <w:spacing w:val="-3"/>
        </w:rPr>
        <w:t xml:space="preserve">присвоения </w:t>
      </w:r>
      <w:r>
        <w:t>квалификационной</w:t>
      </w:r>
      <w:r>
        <w:rPr>
          <w:spacing w:val="-4"/>
        </w:rPr>
        <w:t xml:space="preserve"> </w:t>
      </w:r>
      <w:r>
        <w:t>категории;</w:t>
      </w:r>
    </w:p>
    <w:p w:rsidR="007D5F04" w:rsidRDefault="00A41D4B">
      <w:pPr>
        <w:pStyle w:val="a3"/>
        <w:spacing w:line="317" w:lineRule="exact"/>
        <w:ind w:left="821" w:firstLine="0"/>
        <w:jc w:val="left"/>
      </w:pPr>
      <w:bookmarkStart w:id="14" w:name="_bookmark13"/>
      <w:bookmarkEnd w:id="14"/>
      <w:r>
        <w:t>б) наложение спортивных санкций на спортивного судью.</w:t>
      </w:r>
    </w:p>
    <w:p w:rsidR="007D5F04" w:rsidRDefault="007D5F04">
      <w:pPr>
        <w:spacing w:line="317" w:lineRule="exact"/>
        <w:sectPr w:rsidR="007D5F04">
          <w:pgSz w:w="11910" w:h="16840"/>
          <w:pgMar w:top="1120" w:right="460" w:bottom="280" w:left="1020" w:header="751" w:footer="0" w:gutter="0"/>
          <w:cols w:space="720"/>
        </w:sectPr>
      </w:pPr>
    </w:p>
    <w:p w:rsidR="007D5F04" w:rsidRDefault="00A41D4B">
      <w:pPr>
        <w:pStyle w:val="a4"/>
        <w:numPr>
          <w:ilvl w:val="0"/>
          <w:numId w:val="2"/>
        </w:numPr>
        <w:tabs>
          <w:tab w:val="left" w:pos="1461"/>
          <w:tab w:val="left" w:pos="1462"/>
          <w:tab w:val="left" w:pos="2961"/>
          <w:tab w:val="left" w:pos="3388"/>
          <w:tab w:val="left" w:pos="4757"/>
          <w:tab w:val="left" w:pos="7345"/>
          <w:tab w:val="left" w:pos="8835"/>
          <w:tab w:val="left" w:pos="10178"/>
        </w:tabs>
        <w:spacing w:before="79" w:line="278" w:lineRule="auto"/>
        <w:ind w:right="112" w:firstLine="708"/>
        <w:rPr>
          <w:sz w:val="28"/>
        </w:rPr>
      </w:pPr>
      <w:bookmarkStart w:id="15" w:name="_bookmark14"/>
      <w:bookmarkEnd w:id="15"/>
      <w:r>
        <w:rPr>
          <w:sz w:val="28"/>
        </w:rPr>
        <w:lastRenderedPageBreak/>
        <w:t>Заявление</w:t>
      </w:r>
      <w:r>
        <w:rPr>
          <w:sz w:val="28"/>
        </w:rPr>
        <w:tab/>
        <w:t>о</w:t>
      </w:r>
      <w:r>
        <w:rPr>
          <w:sz w:val="28"/>
        </w:rPr>
        <w:tab/>
        <w:t>лишении</w:t>
      </w:r>
      <w:r>
        <w:rPr>
          <w:sz w:val="28"/>
        </w:rPr>
        <w:tab/>
        <w:t>квалификационной</w:t>
      </w:r>
      <w:r>
        <w:rPr>
          <w:sz w:val="28"/>
        </w:rPr>
        <w:tab/>
        <w:t>категории</w:t>
      </w:r>
      <w:r>
        <w:rPr>
          <w:sz w:val="28"/>
        </w:rPr>
        <w:tab/>
        <w:t>подается</w:t>
      </w:r>
      <w:r>
        <w:rPr>
          <w:sz w:val="28"/>
        </w:rPr>
        <w:tab/>
      </w:r>
      <w:r>
        <w:rPr>
          <w:spacing w:val="-17"/>
          <w:sz w:val="28"/>
        </w:rPr>
        <w:t xml:space="preserve">в </w:t>
      </w:r>
      <w:r>
        <w:rPr>
          <w:sz w:val="28"/>
        </w:rPr>
        <w:t>организацию, которая ее</w:t>
      </w:r>
      <w:r>
        <w:rPr>
          <w:spacing w:val="-2"/>
          <w:sz w:val="28"/>
        </w:rPr>
        <w:t xml:space="preserve"> </w:t>
      </w:r>
      <w:r>
        <w:rPr>
          <w:sz w:val="28"/>
        </w:rPr>
        <w:t>присвоила:</w:t>
      </w:r>
    </w:p>
    <w:p w:rsidR="007D5F04" w:rsidRDefault="00A41D4B">
      <w:pPr>
        <w:pStyle w:val="a3"/>
        <w:spacing w:line="276" w:lineRule="auto"/>
        <w:ind w:right="104"/>
        <w:jc w:val="left"/>
      </w:pPr>
      <w:r>
        <w:t>а) для второй и третьей категорий (за исключением военно-прикладных и служебно-прикладных видов спорта) - региональной спортивной федерацией;</w:t>
      </w:r>
    </w:p>
    <w:p w:rsidR="007D5F04" w:rsidRDefault="00A41D4B">
      <w:pPr>
        <w:pStyle w:val="a3"/>
        <w:spacing w:line="276" w:lineRule="auto"/>
        <w:jc w:val="left"/>
      </w:pPr>
      <w:r>
        <w:t>б) для второй и третьей категорий (для военно-прикладных и служебно- прикладных видов спорта) - должностным лицом;</w:t>
      </w:r>
    </w:p>
    <w:p w:rsidR="007D5F04" w:rsidRDefault="00A41D4B">
      <w:pPr>
        <w:pStyle w:val="a3"/>
        <w:tabs>
          <w:tab w:val="left" w:pos="1274"/>
          <w:tab w:val="left" w:pos="1914"/>
          <w:tab w:val="left" w:pos="2978"/>
          <w:tab w:val="left" w:pos="4412"/>
          <w:tab w:val="left" w:pos="4733"/>
          <w:tab w:val="left" w:pos="6612"/>
          <w:tab w:val="left" w:pos="8235"/>
          <w:tab w:val="left" w:pos="9875"/>
        </w:tabs>
        <w:spacing w:line="276" w:lineRule="auto"/>
        <w:ind w:right="111"/>
        <w:jc w:val="left"/>
      </w:pPr>
      <w:r>
        <w:t>в)</w:t>
      </w:r>
      <w:r>
        <w:tab/>
        <w:t>для</w:t>
      </w:r>
      <w:r>
        <w:tab/>
        <w:t>первой</w:t>
      </w:r>
      <w:r>
        <w:tab/>
        <w:t>категории</w:t>
      </w:r>
      <w:r>
        <w:tab/>
        <w:t>-</w:t>
      </w:r>
      <w:r>
        <w:tab/>
        <w:t>региональной</w:t>
      </w:r>
      <w:r>
        <w:tab/>
        <w:t>спортивной</w:t>
      </w:r>
      <w:r>
        <w:tab/>
        <w:t>федерацией</w:t>
      </w:r>
      <w:r>
        <w:tab/>
      </w:r>
      <w:r>
        <w:rPr>
          <w:spacing w:val="-8"/>
        </w:rPr>
        <w:t xml:space="preserve">или </w:t>
      </w:r>
      <w:r>
        <w:t>подразделением федерального</w:t>
      </w:r>
      <w:r>
        <w:rPr>
          <w:spacing w:val="-3"/>
        </w:rPr>
        <w:t xml:space="preserve"> </w:t>
      </w:r>
      <w:r>
        <w:t>органа.</w:t>
      </w:r>
    </w:p>
    <w:p w:rsidR="007D5F04" w:rsidRDefault="00A41D4B">
      <w:pPr>
        <w:pStyle w:val="a4"/>
        <w:numPr>
          <w:ilvl w:val="1"/>
          <w:numId w:val="2"/>
        </w:numPr>
        <w:tabs>
          <w:tab w:val="left" w:pos="1461"/>
        </w:tabs>
        <w:spacing w:line="276" w:lineRule="auto"/>
        <w:ind w:right="103" w:firstLine="708"/>
        <w:jc w:val="both"/>
        <w:rPr>
          <w:sz w:val="28"/>
        </w:rPr>
      </w:pPr>
      <w:r>
        <w:rPr>
          <w:sz w:val="28"/>
        </w:rPr>
        <w:t>Лишение квалификационной категории в соответствии с подпунктом «а» пункта 67 Положения, в том числе, осуществляется по инициативе организации, которая ее</w:t>
      </w:r>
      <w:r>
        <w:rPr>
          <w:spacing w:val="-4"/>
          <w:sz w:val="28"/>
        </w:rPr>
        <w:t xml:space="preserve"> </w:t>
      </w:r>
      <w:r>
        <w:rPr>
          <w:sz w:val="28"/>
        </w:rPr>
        <w:t>присвоила.</w:t>
      </w:r>
    </w:p>
    <w:p w:rsidR="007D5F04" w:rsidRDefault="00A41D4B">
      <w:pPr>
        <w:pStyle w:val="a4"/>
        <w:numPr>
          <w:ilvl w:val="0"/>
          <w:numId w:val="2"/>
        </w:numPr>
        <w:tabs>
          <w:tab w:val="left" w:pos="1241"/>
        </w:tabs>
        <w:spacing w:line="321" w:lineRule="exact"/>
        <w:ind w:left="1240" w:hanging="420"/>
        <w:jc w:val="both"/>
        <w:rPr>
          <w:sz w:val="28"/>
        </w:rPr>
      </w:pPr>
      <w:bookmarkStart w:id="16" w:name="_bookmark15"/>
      <w:bookmarkEnd w:id="16"/>
      <w:r>
        <w:rPr>
          <w:sz w:val="28"/>
        </w:rPr>
        <w:t>Заявление о лишении квалификационной категории должно</w:t>
      </w:r>
      <w:r>
        <w:rPr>
          <w:spacing w:val="-12"/>
          <w:sz w:val="28"/>
        </w:rPr>
        <w:t xml:space="preserve"> </w:t>
      </w:r>
      <w:r>
        <w:rPr>
          <w:sz w:val="28"/>
        </w:rPr>
        <w:t>содержать:</w:t>
      </w:r>
    </w:p>
    <w:p w:rsidR="007D5F04" w:rsidRDefault="00A41D4B">
      <w:pPr>
        <w:pStyle w:val="a3"/>
        <w:spacing w:before="45" w:line="276" w:lineRule="auto"/>
        <w:ind w:right="113"/>
      </w:pPr>
      <w: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7D5F04" w:rsidRDefault="00A41D4B">
      <w:pPr>
        <w:pStyle w:val="a3"/>
        <w:spacing w:line="278" w:lineRule="auto"/>
        <w:ind w:right="114"/>
      </w:pPr>
      <w:r>
        <w:t>б) дату и номер документа организации о присвоении квалификационной категории;</w:t>
      </w:r>
    </w:p>
    <w:p w:rsidR="007D5F04" w:rsidRDefault="00A41D4B">
      <w:pPr>
        <w:pStyle w:val="a3"/>
        <w:spacing w:line="276" w:lineRule="auto"/>
        <w:ind w:right="105"/>
      </w:pPr>
      <w: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7D5F04" w:rsidRDefault="00A41D4B">
      <w:pPr>
        <w:pStyle w:val="a4"/>
        <w:numPr>
          <w:ilvl w:val="0"/>
          <w:numId w:val="2"/>
        </w:numPr>
        <w:tabs>
          <w:tab w:val="left" w:pos="1315"/>
        </w:tabs>
        <w:spacing w:line="276" w:lineRule="auto"/>
        <w:ind w:right="112" w:firstLine="708"/>
        <w:jc w:val="both"/>
        <w:rPr>
          <w:sz w:val="28"/>
        </w:rPr>
      </w:pPr>
      <w:r>
        <w:rPr>
          <w:sz w:val="28"/>
        </w:rPr>
        <w:t>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w:t>
      </w:r>
      <w:r>
        <w:rPr>
          <w:spacing w:val="-2"/>
          <w:sz w:val="28"/>
        </w:rPr>
        <w:t xml:space="preserve"> </w:t>
      </w:r>
      <w:r>
        <w:rPr>
          <w:sz w:val="28"/>
        </w:rPr>
        <w:t>категории.</w:t>
      </w:r>
    </w:p>
    <w:p w:rsidR="007D5F04" w:rsidRDefault="00A41D4B">
      <w:pPr>
        <w:pStyle w:val="a4"/>
        <w:numPr>
          <w:ilvl w:val="0"/>
          <w:numId w:val="2"/>
        </w:numPr>
        <w:tabs>
          <w:tab w:val="left" w:pos="1244"/>
        </w:tabs>
        <w:spacing w:line="276" w:lineRule="auto"/>
        <w:ind w:right="110" w:firstLine="708"/>
        <w:jc w:val="both"/>
        <w:rPr>
          <w:sz w:val="28"/>
        </w:rPr>
      </w:pPr>
      <w:r>
        <w:rPr>
          <w:sz w:val="28"/>
        </w:rPr>
        <w:t>Решение о лишении квалификационной категории принимается в течение</w:t>
      </w:r>
      <w:r>
        <w:rPr>
          <w:spacing w:val="-27"/>
          <w:sz w:val="28"/>
        </w:rPr>
        <w:t xml:space="preserve"> </w:t>
      </w:r>
      <w:r>
        <w:rPr>
          <w:sz w:val="28"/>
        </w:rPr>
        <w:t>2 месяцев со дня поступления заявления о лишении квалификационной категории и оформляется документом, который подписывается руководителем</w:t>
      </w:r>
      <w:r>
        <w:rPr>
          <w:spacing w:val="-14"/>
          <w:sz w:val="28"/>
        </w:rPr>
        <w:t xml:space="preserve"> </w:t>
      </w:r>
      <w:r>
        <w:rPr>
          <w:sz w:val="28"/>
        </w:rPr>
        <w:t>организации.</w:t>
      </w:r>
    </w:p>
    <w:p w:rsidR="007D5F04" w:rsidRDefault="00A41D4B">
      <w:pPr>
        <w:pStyle w:val="a3"/>
        <w:spacing w:line="276" w:lineRule="auto"/>
        <w:ind w:right="110"/>
      </w:pPr>
      <w:r>
        <w:t>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сети «Интернет».</w:t>
      </w:r>
    </w:p>
    <w:p w:rsidR="007D5F04" w:rsidRDefault="00A41D4B">
      <w:pPr>
        <w:pStyle w:val="a3"/>
        <w:spacing w:line="276" w:lineRule="auto"/>
        <w:ind w:right="104"/>
      </w:pPr>
      <w: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7D5F04" w:rsidRDefault="00A41D4B">
      <w:pPr>
        <w:pStyle w:val="a3"/>
        <w:spacing w:line="276" w:lineRule="auto"/>
        <w:ind w:right="110"/>
      </w:pPr>
      <w: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ind w:firstLine="0"/>
      </w:pPr>
      <w:r>
        <w:lastRenderedPageBreak/>
        <w:t>квалификационной категории.</w:t>
      </w:r>
    </w:p>
    <w:p w:rsidR="007D5F04" w:rsidRDefault="00A41D4B">
      <w:pPr>
        <w:pStyle w:val="a3"/>
        <w:spacing w:before="50" w:line="276" w:lineRule="auto"/>
        <w:ind w:right="105"/>
      </w:pPr>
      <w: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7D5F04" w:rsidRDefault="00A41D4B">
      <w:pPr>
        <w:pStyle w:val="a4"/>
        <w:numPr>
          <w:ilvl w:val="0"/>
          <w:numId w:val="2"/>
        </w:numPr>
        <w:tabs>
          <w:tab w:val="left" w:pos="1515"/>
        </w:tabs>
        <w:spacing w:line="276" w:lineRule="auto"/>
        <w:ind w:right="109" w:firstLine="708"/>
        <w:jc w:val="both"/>
        <w:rPr>
          <w:sz w:val="28"/>
        </w:rPr>
      </w:pPr>
      <w:r>
        <w:rPr>
          <w:sz w:val="28"/>
        </w:rPr>
        <w:t xml:space="preserve">В случае подачи заявления о лишении спортивного судьи квалификационной категории, не соответствующего требованиям, предусмотренным </w:t>
      </w:r>
      <w:hyperlink w:anchor="_bookmark14" w:history="1">
        <w:r>
          <w:rPr>
            <w:sz w:val="28"/>
          </w:rPr>
          <w:t>пунктами 68</w:t>
        </w:r>
      </w:hyperlink>
      <w:r>
        <w:rPr>
          <w:sz w:val="28"/>
        </w:rPr>
        <w:t xml:space="preserve">, </w:t>
      </w:r>
      <w:hyperlink w:anchor="_bookmark15" w:history="1">
        <w:r>
          <w:rPr>
            <w:sz w:val="28"/>
          </w:rPr>
          <w:t>69</w:t>
        </w:r>
      </w:hyperlink>
      <w:r>
        <w:rPr>
          <w:sz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w:t>
      </w:r>
      <w:r>
        <w:rPr>
          <w:spacing w:val="-1"/>
          <w:sz w:val="28"/>
        </w:rPr>
        <w:t xml:space="preserve"> </w:t>
      </w:r>
      <w:r>
        <w:rPr>
          <w:sz w:val="28"/>
        </w:rPr>
        <w:t>возврата.</w:t>
      </w:r>
    </w:p>
    <w:p w:rsidR="007D5F04" w:rsidRDefault="00A41D4B">
      <w:pPr>
        <w:pStyle w:val="a4"/>
        <w:numPr>
          <w:ilvl w:val="0"/>
          <w:numId w:val="2"/>
        </w:numPr>
        <w:tabs>
          <w:tab w:val="left" w:pos="1325"/>
        </w:tabs>
        <w:spacing w:line="276" w:lineRule="auto"/>
        <w:ind w:right="110" w:firstLine="708"/>
        <w:jc w:val="both"/>
        <w:rPr>
          <w:sz w:val="28"/>
        </w:rPr>
      </w:pPr>
      <w:r>
        <w:rPr>
          <w:sz w:val="28"/>
        </w:rPr>
        <w:t>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w:t>
      </w:r>
      <w:r>
        <w:rPr>
          <w:spacing w:val="-17"/>
          <w:sz w:val="28"/>
        </w:rPr>
        <w:t xml:space="preserve"> </w:t>
      </w:r>
      <w:r>
        <w:rPr>
          <w:sz w:val="28"/>
        </w:rPr>
        <w:t>организацию.</w:t>
      </w:r>
    </w:p>
    <w:p w:rsidR="007D5F04" w:rsidRDefault="00A41D4B">
      <w:pPr>
        <w:pStyle w:val="a4"/>
        <w:numPr>
          <w:ilvl w:val="0"/>
          <w:numId w:val="2"/>
        </w:numPr>
        <w:tabs>
          <w:tab w:val="left" w:pos="1274"/>
        </w:tabs>
        <w:spacing w:before="1" w:line="276" w:lineRule="auto"/>
        <w:ind w:right="113" w:firstLine="708"/>
        <w:jc w:val="both"/>
        <w:rPr>
          <w:sz w:val="28"/>
        </w:rPr>
      </w:pPr>
      <w:r>
        <w:rPr>
          <w:sz w:val="28"/>
        </w:rPr>
        <w:t>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w:t>
      </w:r>
      <w:r>
        <w:rPr>
          <w:spacing w:val="-4"/>
          <w:sz w:val="28"/>
        </w:rPr>
        <w:t xml:space="preserve"> </w:t>
      </w:r>
      <w:r>
        <w:rPr>
          <w:sz w:val="28"/>
        </w:rPr>
        <w:t>категории.</w:t>
      </w:r>
    </w:p>
    <w:p w:rsidR="007D5F04" w:rsidRDefault="00A41D4B">
      <w:pPr>
        <w:pStyle w:val="a3"/>
        <w:spacing w:line="276" w:lineRule="auto"/>
        <w:ind w:right="106"/>
      </w:pPr>
      <w: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w:t>
      </w:r>
      <w:r>
        <w:rPr>
          <w:spacing w:val="-19"/>
        </w:rPr>
        <w:t xml:space="preserve"> </w:t>
      </w:r>
      <w:r>
        <w:t>отказ.</w:t>
      </w:r>
    </w:p>
    <w:p w:rsidR="007D5F04" w:rsidRDefault="00A41D4B">
      <w:pPr>
        <w:pStyle w:val="a4"/>
        <w:numPr>
          <w:ilvl w:val="0"/>
          <w:numId w:val="2"/>
        </w:numPr>
        <w:tabs>
          <w:tab w:val="left" w:pos="1248"/>
        </w:tabs>
        <w:spacing w:line="276" w:lineRule="auto"/>
        <w:ind w:right="109" w:firstLine="708"/>
        <w:jc w:val="both"/>
        <w:rPr>
          <w:sz w:val="28"/>
        </w:rPr>
      </w:pPr>
      <w:r>
        <w:rPr>
          <w:sz w:val="28"/>
        </w:rPr>
        <w:t xml:space="preserve">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_bookmark12" w:history="1">
        <w:r>
          <w:rPr>
            <w:sz w:val="28"/>
          </w:rPr>
          <w:t>пунктом 67</w:t>
        </w:r>
        <w:r>
          <w:rPr>
            <w:spacing w:val="-9"/>
            <w:sz w:val="28"/>
          </w:rPr>
          <w:t xml:space="preserve"> </w:t>
        </w:r>
      </w:hyperlink>
      <w:r>
        <w:rPr>
          <w:sz w:val="28"/>
        </w:rPr>
        <w:t>Положения.</w:t>
      </w:r>
    </w:p>
    <w:p w:rsidR="007D5F04" w:rsidRDefault="00A41D4B">
      <w:pPr>
        <w:pStyle w:val="a4"/>
        <w:numPr>
          <w:ilvl w:val="0"/>
          <w:numId w:val="2"/>
        </w:numPr>
        <w:tabs>
          <w:tab w:val="left" w:pos="1337"/>
        </w:tabs>
        <w:spacing w:line="276" w:lineRule="auto"/>
        <w:ind w:right="104" w:firstLine="708"/>
        <w:jc w:val="both"/>
        <w:rPr>
          <w:sz w:val="28"/>
        </w:rPr>
      </w:pPr>
      <w:bookmarkStart w:id="17" w:name="_bookmark16"/>
      <w:bookmarkEnd w:id="17"/>
      <w:r>
        <w:rPr>
          <w:sz w:val="28"/>
        </w:rPr>
        <w:t xml:space="preserve">Спортивному судье, в отношении которого было принято решение о лишении квалификационной категории на основании </w:t>
      </w:r>
      <w:hyperlink w:anchor="_bookmark13" w:history="1">
        <w:r>
          <w:rPr>
            <w:sz w:val="28"/>
          </w:rPr>
          <w:t>подпункта «б» пункта 67</w:t>
        </w:r>
      </w:hyperlink>
      <w:r>
        <w:rPr>
          <w:sz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w:t>
      </w:r>
      <w:r>
        <w:rPr>
          <w:spacing w:val="-1"/>
          <w:sz w:val="28"/>
        </w:rPr>
        <w:t xml:space="preserve"> </w:t>
      </w:r>
      <w:r>
        <w:rPr>
          <w:sz w:val="28"/>
        </w:rPr>
        <w:t>категории.</w:t>
      </w:r>
    </w:p>
    <w:p w:rsidR="007D5F04" w:rsidRDefault="00A41D4B">
      <w:pPr>
        <w:pStyle w:val="a4"/>
        <w:numPr>
          <w:ilvl w:val="0"/>
          <w:numId w:val="2"/>
        </w:numPr>
        <w:tabs>
          <w:tab w:val="left" w:pos="1394"/>
        </w:tabs>
        <w:spacing w:line="276" w:lineRule="auto"/>
        <w:ind w:right="111" w:firstLine="708"/>
        <w:jc w:val="both"/>
        <w:rPr>
          <w:sz w:val="28"/>
        </w:rPr>
      </w:pPr>
      <w:bookmarkStart w:id="18" w:name="_bookmark17"/>
      <w:bookmarkEnd w:id="18"/>
      <w:r>
        <w:rPr>
          <w:sz w:val="28"/>
        </w:rPr>
        <w:t>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w:t>
      </w:r>
      <w:r>
        <w:rPr>
          <w:spacing w:val="-4"/>
          <w:sz w:val="28"/>
        </w:rPr>
        <w:t xml:space="preserve"> </w:t>
      </w:r>
      <w:r>
        <w:rPr>
          <w:sz w:val="28"/>
        </w:rPr>
        <w:t>категории.</w:t>
      </w:r>
    </w:p>
    <w:p w:rsidR="007D5F04" w:rsidRDefault="00A41D4B">
      <w:pPr>
        <w:pStyle w:val="a4"/>
        <w:numPr>
          <w:ilvl w:val="0"/>
          <w:numId w:val="2"/>
        </w:numPr>
        <w:tabs>
          <w:tab w:val="left" w:pos="1418"/>
        </w:tabs>
        <w:spacing w:line="276" w:lineRule="auto"/>
        <w:ind w:right="113" w:firstLine="708"/>
        <w:jc w:val="both"/>
        <w:rPr>
          <w:sz w:val="28"/>
        </w:rPr>
      </w:pPr>
      <w:bookmarkStart w:id="19" w:name="_bookmark18"/>
      <w:bookmarkEnd w:id="19"/>
      <w:r>
        <w:rPr>
          <w:sz w:val="28"/>
        </w:rPr>
        <w:t>Заявление о восстановлении квалификационной категории должно содержать:</w:t>
      </w:r>
    </w:p>
    <w:p w:rsidR="007D5F04" w:rsidRDefault="00A41D4B">
      <w:pPr>
        <w:pStyle w:val="a3"/>
        <w:spacing w:line="276" w:lineRule="auto"/>
        <w:ind w:right="103"/>
      </w:pPr>
      <w: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8" w:lineRule="auto"/>
        <w:ind w:right="112"/>
      </w:pPr>
      <w:r>
        <w:lastRenderedPageBreak/>
        <w:t>б) дату и номер документа организации о лишении квалификационной категории;</w:t>
      </w:r>
    </w:p>
    <w:p w:rsidR="007D5F04" w:rsidRDefault="00A41D4B">
      <w:pPr>
        <w:pStyle w:val="a3"/>
        <w:spacing w:line="276" w:lineRule="auto"/>
        <w:ind w:right="112"/>
      </w:pPr>
      <w: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7D5F04" w:rsidRDefault="00A41D4B">
      <w:pPr>
        <w:pStyle w:val="a4"/>
        <w:numPr>
          <w:ilvl w:val="0"/>
          <w:numId w:val="2"/>
        </w:numPr>
        <w:tabs>
          <w:tab w:val="left" w:pos="1587"/>
        </w:tabs>
        <w:spacing w:line="276" w:lineRule="auto"/>
        <w:ind w:right="104" w:firstLine="708"/>
        <w:jc w:val="both"/>
        <w:rPr>
          <w:sz w:val="28"/>
        </w:rPr>
      </w:pPr>
      <w:r>
        <w:rPr>
          <w:sz w:val="28"/>
        </w:rPr>
        <w:t>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7D5F04" w:rsidRDefault="00A41D4B">
      <w:pPr>
        <w:pStyle w:val="a4"/>
        <w:numPr>
          <w:ilvl w:val="0"/>
          <w:numId w:val="2"/>
        </w:numPr>
        <w:tabs>
          <w:tab w:val="left" w:pos="1298"/>
        </w:tabs>
        <w:spacing w:line="276" w:lineRule="auto"/>
        <w:ind w:right="111" w:firstLine="708"/>
        <w:jc w:val="both"/>
        <w:rPr>
          <w:sz w:val="28"/>
        </w:rPr>
      </w:pPr>
      <w:r>
        <w:rPr>
          <w:sz w:val="28"/>
        </w:rPr>
        <w:t>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w:t>
      </w:r>
      <w:r>
        <w:rPr>
          <w:spacing w:val="-4"/>
          <w:sz w:val="28"/>
        </w:rPr>
        <w:t xml:space="preserve"> </w:t>
      </w:r>
      <w:r>
        <w:rPr>
          <w:sz w:val="28"/>
        </w:rPr>
        <w:t>организации.</w:t>
      </w:r>
    </w:p>
    <w:p w:rsidR="007D5F04" w:rsidRDefault="00A41D4B">
      <w:pPr>
        <w:pStyle w:val="a3"/>
        <w:spacing w:line="276" w:lineRule="auto"/>
        <w:ind w:right="112"/>
      </w:pPr>
      <w: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информационно-телекоммуникационной сети «Интернет».</w:t>
      </w:r>
    </w:p>
    <w:p w:rsidR="007D5F04" w:rsidRDefault="00A41D4B">
      <w:pPr>
        <w:pStyle w:val="a3"/>
        <w:spacing w:line="276" w:lineRule="auto"/>
        <w:ind w:right="104"/>
      </w:pPr>
      <w:r>
        <w:t>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7D5F04" w:rsidRDefault="00A41D4B">
      <w:pPr>
        <w:pStyle w:val="a3"/>
        <w:spacing w:line="276" w:lineRule="auto"/>
        <w:ind w:right="111"/>
      </w:pPr>
      <w: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7D5F04" w:rsidRDefault="00A41D4B">
      <w:pPr>
        <w:pStyle w:val="a4"/>
        <w:numPr>
          <w:ilvl w:val="0"/>
          <w:numId w:val="2"/>
        </w:numPr>
        <w:tabs>
          <w:tab w:val="left" w:pos="1488"/>
        </w:tabs>
        <w:spacing w:line="276" w:lineRule="auto"/>
        <w:ind w:right="107" w:firstLine="708"/>
        <w:jc w:val="both"/>
        <w:rPr>
          <w:sz w:val="28"/>
        </w:rPr>
      </w:pPr>
      <w:r>
        <w:rPr>
          <w:sz w:val="28"/>
        </w:rPr>
        <w:t>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w:t>
      </w:r>
      <w:r>
        <w:rPr>
          <w:spacing w:val="-8"/>
          <w:sz w:val="28"/>
        </w:rPr>
        <w:t xml:space="preserve"> </w:t>
      </w:r>
      <w:r>
        <w:rPr>
          <w:sz w:val="28"/>
        </w:rPr>
        <w:t>судье.</w:t>
      </w:r>
    </w:p>
    <w:p w:rsidR="007D5F04" w:rsidRDefault="00A41D4B">
      <w:pPr>
        <w:pStyle w:val="a4"/>
        <w:numPr>
          <w:ilvl w:val="0"/>
          <w:numId w:val="2"/>
        </w:numPr>
        <w:tabs>
          <w:tab w:val="left" w:pos="1406"/>
        </w:tabs>
        <w:spacing w:line="276" w:lineRule="auto"/>
        <w:ind w:right="106" w:firstLine="708"/>
        <w:jc w:val="both"/>
        <w:rPr>
          <w:sz w:val="28"/>
        </w:rPr>
      </w:pPr>
      <w:r>
        <w:rPr>
          <w:sz w:val="28"/>
        </w:rPr>
        <w:t xml:space="preserve">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_bookmark17" w:history="1">
        <w:r>
          <w:rPr>
            <w:sz w:val="28"/>
          </w:rPr>
          <w:t>пунктами 77</w:t>
        </w:r>
      </w:hyperlink>
      <w:r>
        <w:rPr>
          <w:sz w:val="28"/>
        </w:rPr>
        <w:t xml:space="preserve">, </w:t>
      </w:r>
      <w:hyperlink w:anchor="_bookmark18" w:history="1">
        <w:r>
          <w:rPr>
            <w:sz w:val="28"/>
          </w:rPr>
          <w:t>78</w:t>
        </w:r>
      </w:hyperlink>
      <w:r>
        <w:rPr>
          <w:sz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w:t>
      </w:r>
      <w:r>
        <w:rPr>
          <w:spacing w:val="-10"/>
          <w:sz w:val="28"/>
        </w:rPr>
        <w:t xml:space="preserve"> </w:t>
      </w:r>
      <w:r>
        <w:rPr>
          <w:sz w:val="28"/>
        </w:rPr>
        <w:t>возврата.</w:t>
      </w:r>
    </w:p>
    <w:p w:rsidR="007D5F04" w:rsidRDefault="00A41D4B">
      <w:pPr>
        <w:pStyle w:val="a4"/>
        <w:numPr>
          <w:ilvl w:val="0"/>
          <w:numId w:val="2"/>
        </w:numPr>
        <w:tabs>
          <w:tab w:val="left" w:pos="1325"/>
        </w:tabs>
        <w:ind w:left="1324" w:hanging="504"/>
        <w:jc w:val="both"/>
        <w:rPr>
          <w:sz w:val="28"/>
        </w:rPr>
      </w:pPr>
      <w:r>
        <w:rPr>
          <w:sz w:val="28"/>
        </w:rPr>
        <w:t>В случае возврата региональная спортивная федерация,</w:t>
      </w:r>
      <w:r>
        <w:rPr>
          <w:spacing w:val="49"/>
          <w:sz w:val="28"/>
        </w:rPr>
        <w:t xml:space="preserve"> </w:t>
      </w:r>
      <w:r>
        <w:rPr>
          <w:sz w:val="28"/>
        </w:rPr>
        <w:t>подразделение</w:t>
      </w:r>
    </w:p>
    <w:p w:rsidR="007D5F04" w:rsidRDefault="007D5F04">
      <w:pPr>
        <w:jc w:val="both"/>
        <w:rPr>
          <w:sz w:val="28"/>
        </w:rPr>
        <w:sectPr w:rsidR="007D5F04">
          <w:pgSz w:w="11910" w:h="16840"/>
          <w:pgMar w:top="1120" w:right="460" w:bottom="280" w:left="1020" w:header="751" w:footer="0" w:gutter="0"/>
          <w:cols w:space="720"/>
        </w:sectPr>
      </w:pPr>
    </w:p>
    <w:p w:rsidR="007D5F04" w:rsidRDefault="00A41D4B">
      <w:pPr>
        <w:pStyle w:val="a3"/>
        <w:spacing w:before="79" w:line="276" w:lineRule="auto"/>
        <w:ind w:right="113" w:firstLine="0"/>
      </w:pPr>
      <w:r>
        <w:lastRenderedPageBreak/>
        <w:t>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7D5F04" w:rsidRDefault="00A41D4B">
      <w:pPr>
        <w:pStyle w:val="a4"/>
        <w:numPr>
          <w:ilvl w:val="0"/>
          <w:numId w:val="2"/>
        </w:numPr>
        <w:tabs>
          <w:tab w:val="left" w:pos="1390"/>
        </w:tabs>
        <w:spacing w:before="2" w:line="276" w:lineRule="auto"/>
        <w:ind w:right="109" w:firstLine="708"/>
        <w:jc w:val="both"/>
        <w:rPr>
          <w:sz w:val="28"/>
        </w:rPr>
      </w:pPr>
      <w:r>
        <w:rPr>
          <w:sz w:val="28"/>
        </w:rPr>
        <w:t>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w:t>
      </w:r>
      <w:r>
        <w:rPr>
          <w:spacing w:val="-1"/>
          <w:sz w:val="28"/>
        </w:rPr>
        <w:t xml:space="preserve"> </w:t>
      </w:r>
      <w:r>
        <w:rPr>
          <w:sz w:val="28"/>
        </w:rPr>
        <w:t>категории.</w:t>
      </w:r>
    </w:p>
    <w:p w:rsidR="007D5F04" w:rsidRDefault="00A41D4B">
      <w:pPr>
        <w:pStyle w:val="a3"/>
        <w:spacing w:line="276" w:lineRule="auto"/>
        <w:ind w:right="110"/>
      </w:pPr>
      <w: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7D5F04" w:rsidRDefault="00A41D4B">
      <w:pPr>
        <w:pStyle w:val="a4"/>
        <w:numPr>
          <w:ilvl w:val="0"/>
          <w:numId w:val="2"/>
        </w:numPr>
        <w:tabs>
          <w:tab w:val="left" w:pos="1289"/>
        </w:tabs>
        <w:spacing w:line="276" w:lineRule="auto"/>
        <w:ind w:right="112" w:firstLine="708"/>
        <w:jc w:val="both"/>
        <w:rPr>
          <w:sz w:val="28"/>
        </w:rPr>
      </w:pPr>
      <w:r>
        <w:rPr>
          <w:sz w:val="28"/>
        </w:rPr>
        <w:t>Основаниями для отказа в восстановлении квалификационной категории являются:</w:t>
      </w:r>
    </w:p>
    <w:p w:rsidR="007D5F04" w:rsidRDefault="00A41D4B">
      <w:pPr>
        <w:pStyle w:val="a3"/>
        <w:spacing w:line="278" w:lineRule="auto"/>
        <w:ind w:right="106"/>
      </w:pPr>
      <w:r>
        <w:t xml:space="preserve">а) несоответствие представленных сведений основанию для восстановления квалификационной категории, предусмотренному </w:t>
      </w:r>
      <w:hyperlink w:anchor="_bookmark16" w:history="1">
        <w:r>
          <w:t xml:space="preserve">пунктом 76 </w:t>
        </w:r>
      </w:hyperlink>
      <w:r>
        <w:t>Положения;</w:t>
      </w:r>
    </w:p>
    <w:p w:rsidR="007D5F04" w:rsidRDefault="00A41D4B">
      <w:pPr>
        <w:pStyle w:val="a3"/>
        <w:spacing w:line="276" w:lineRule="auto"/>
        <w:ind w:right="110"/>
      </w:pPr>
      <w: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w:t>
      </w:r>
      <w:r>
        <w:rPr>
          <w:spacing w:val="-4"/>
        </w:rPr>
        <w:t xml:space="preserve"> </w:t>
      </w:r>
      <w:r>
        <w:t>судьей.</w:t>
      </w:r>
    </w:p>
    <w:p w:rsidR="007D5F04" w:rsidRDefault="007D5F04">
      <w:pPr>
        <w:pStyle w:val="a3"/>
        <w:ind w:left="0" w:firstLine="0"/>
        <w:jc w:val="left"/>
        <w:rPr>
          <w:sz w:val="32"/>
        </w:rPr>
      </w:pPr>
    </w:p>
    <w:p w:rsidR="007D5F04" w:rsidRDefault="00A41D4B">
      <w:pPr>
        <w:pStyle w:val="1"/>
        <w:numPr>
          <w:ilvl w:val="0"/>
          <w:numId w:val="3"/>
        </w:numPr>
        <w:tabs>
          <w:tab w:val="left" w:pos="2926"/>
        </w:tabs>
        <w:spacing w:before="1"/>
        <w:ind w:left="2925" w:hanging="452"/>
        <w:jc w:val="left"/>
      </w:pPr>
      <w:r>
        <w:t>Содержание квалификационных</w:t>
      </w:r>
      <w:r>
        <w:rPr>
          <w:spacing w:val="-4"/>
        </w:rPr>
        <w:t xml:space="preserve"> </w:t>
      </w:r>
      <w:r>
        <w:t>требований</w:t>
      </w:r>
    </w:p>
    <w:p w:rsidR="007D5F04" w:rsidRDefault="007D5F04">
      <w:pPr>
        <w:pStyle w:val="a3"/>
        <w:ind w:left="0" w:firstLine="0"/>
        <w:jc w:val="left"/>
        <w:rPr>
          <w:b/>
          <w:sz w:val="36"/>
        </w:rPr>
      </w:pPr>
    </w:p>
    <w:p w:rsidR="007D5F04" w:rsidRDefault="00A41D4B">
      <w:pPr>
        <w:pStyle w:val="a4"/>
        <w:numPr>
          <w:ilvl w:val="0"/>
          <w:numId w:val="2"/>
        </w:numPr>
        <w:tabs>
          <w:tab w:val="left" w:pos="1244"/>
        </w:tabs>
        <w:ind w:left="1243" w:hanging="423"/>
        <w:rPr>
          <w:sz w:val="28"/>
        </w:rPr>
      </w:pPr>
      <w:r>
        <w:rPr>
          <w:sz w:val="28"/>
        </w:rPr>
        <w:t>Квалификационные требования должны</w:t>
      </w:r>
      <w:r>
        <w:rPr>
          <w:spacing w:val="-2"/>
          <w:sz w:val="28"/>
        </w:rPr>
        <w:t xml:space="preserve"> </w:t>
      </w:r>
      <w:r>
        <w:rPr>
          <w:sz w:val="28"/>
        </w:rPr>
        <w:t>содержать:</w:t>
      </w:r>
    </w:p>
    <w:p w:rsidR="007D5F04" w:rsidRDefault="00A41D4B">
      <w:pPr>
        <w:pStyle w:val="a3"/>
        <w:spacing w:before="48" w:line="276" w:lineRule="auto"/>
        <w:jc w:val="left"/>
      </w:pPr>
      <w:r>
        <w:t>а) требования для присвоения, подтверждения квалификационных категорий спортивных судей;</w:t>
      </w:r>
    </w:p>
    <w:p w:rsidR="007D5F04" w:rsidRDefault="00A41D4B">
      <w:pPr>
        <w:pStyle w:val="a3"/>
        <w:spacing w:line="321" w:lineRule="exact"/>
        <w:ind w:left="821" w:firstLine="0"/>
        <w:jc w:val="left"/>
      </w:pPr>
      <w:r>
        <w:t>б) требования к включению спортивных судей в судейские коллегии.</w:t>
      </w:r>
    </w:p>
    <w:p w:rsidR="007D5F04" w:rsidRDefault="00A41D4B">
      <w:pPr>
        <w:pStyle w:val="a4"/>
        <w:numPr>
          <w:ilvl w:val="0"/>
          <w:numId w:val="2"/>
        </w:numPr>
        <w:tabs>
          <w:tab w:val="left" w:pos="1255"/>
        </w:tabs>
        <w:spacing w:before="50" w:line="276" w:lineRule="auto"/>
        <w:ind w:right="113" w:firstLine="708"/>
        <w:rPr>
          <w:sz w:val="28"/>
        </w:rPr>
      </w:pPr>
      <w:r>
        <w:rPr>
          <w:sz w:val="28"/>
        </w:rPr>
        <w:t>Требования для присвоения, подтверждения квалификационных категорий спортивных судей должны содержать:</w:t>
      </w:r>
    </w:p>
    <w:p w:rsidR="007D5F04" w:rsidRDefault="00A41D4B">
      <w:pPr>
        <w:pStyle w:val="a3"/>
        <w:spacing w:line="278" w:lineRule="auto"/>
        <w:ind w:left="821" w:right="3482" w:firstLine="0"/>
        <w:jc w:val="left"/>
      </w:pPr>
      <w:r>
        <w:t>а) требования к прохождению практики судейства; б) требования к оценке практики судейства;</w:t>
      </w:r>
    </w:p>
    <w:p w:rsidR="007D5F04" w:rsidRDefault="00A41D4B">
      <w:pPr>
        <w:pStyle w:val="a3"/>
        <w:spacing w:line="317" w:lineRule="exact"/>
        <w:ind w:left="821" w:firstLine="0"/>
        <w:jc w:val="left"/>
      </w:pPr>
      <w:r>
        <w:t>в) требования к прохождению теоретической подготовки;</w:t>
      </w:r>
    </w:p>
    <w:p w:rsidR="007D5F04" w:rsidRDefault="00A41D4B">
      <w:pPr>
        <w:pStyle w:val="a3"/>
        <w:spacing w:before="47" w:line="276" w:lineRule="auto"/>
        <w:ind w:left="821" w:right="1985" w:firstLine="0"/>
        <w:jc w:val="left"/>
      </w:pPr>
      <w:r>
        <w:t>г) требования к выполнению тестов по физической подготовке; д) требования к сдаче квалификационного зачета (экзамена);</w:t>
      </w:r>
    </w:p>
    <w:p w:rsidR="007D5F04" w:rsidRDefault="00A41D4B">
      <w:pPr>
        <w:pStyle w:val="a3"/>
        <w:spacing w:before="1" w:line="276" w:lineRule="auto"/>
        <w:ind w:right="106"/>
      </w:pPr>
      <w: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 (при необходимости);</w:t>
      </w:r>
    </w:p>
    <w:p w:rsidR="007D5F04" w:rsidRDefault="00A41D4B">
      <w:pPr>
        <w:pStyle w:val="a3"/>
        <w:spacing w:line="278" w:lineRule="auto"/>
        <w:ind w:right="100"/>
      </w:pPr>
      <w:r>
        <w:t>ж) требования для присвоения первой или второй категории кандидатам, имеющим спортивные звание «мастер спорта России</w:t>
      </w:r>
      <w:r>
        <w:rPr>
          <w:spacing w:val="52"/>
        </w:rPr>
        <w:t xml:space="preserve"> </w:t>
      </w:r>
      <w:r>
        <w:t>международного класса»,</w:t>
      </w:r>
    </w:p>
    <w:p w:rsidR="007D5F04" w:rsidRDefault="00A41D4B">
      <w:pPr>
        <w:pStyle w:val="a3"/>
        <w:spacing w:line="317" w:lineRule="exact"/>
        <w:ind w:firstLine="0"/>
      </w:pPr>
      <w:r>
        <w:t>«гроссмейстер России» и «мастер спорта России» (при необходимости);</w:t>
      </w:r>
    </w:p>
    <w:p w:rsidR="007D5F04" w:rsidRDefault="007D5F04">
      <w:pPr>
        <w:spacing w:line="317" w:lineRule="exact"/>
        <w:sectPr w:rsidR="007D5F04">
          <w:pgSz w:w="11910" w:h="16840"/>
          <w:pgMar w:top="1120" w:right="460" w:bottom="280" w:left="1020" w:header="751" w:footer="0" w:gutter="0"/>
          <w:cols w:space="720"/>
        </w:sectPr>
      </w:pPr>
    </w:p>
    <w:p w:rsidR="007D5F04" w:rsidRDefault="00A41D4B">
      <w:pPr>
        <w:pStyle w:val="a3"/>
        <w:spacing w:before="79"/>
        <w:ind w:right="111"/>
      </w:pPr>
      <w:r>
        <w:lastRenderedPageBreak/>
        <w:t>з)  требования  для   присвоения,   подтверждения   всероссийской   категории и квалификационных  категорий  (для   случаев,   предусмотренных   пунктами   4-4.2 Положения);</w:t>
      </w:r>
    </w:p>
    <w:p w:rsidR="007D5F04" w:rsidRDefault="00A41D4B">
      <w:pPr>
        <w:pStyle w:val="a3"/>
        <w:spacing w:before="1" w:line="276" w:lineRule="auto"/>
        <w:ind w:right="108"/>
      </w:pPr>
      <w:r>
        <w:t>и) требования для допуска к судейству при неподтверждении квалификационной категории спортивного судьи;</w:t>
      </w:r>
    </w:p>
    <w:p w:rsidR="007D5F04" w:rsidRDefault="00A41D4B">
      <w:pPr>
        <w:pStyle w:val="a3"/>
        <w:spacing w:line="278" w:lineRule="auto"/>
        <w:ind w:right="102"/>
      </w:pPr>
      <w:r>
        <w:t>к) требования, обусловленные особенностями судейства в соответствующем виде спорта</w:t>
      </w:r>
      <w:r>
        <w:rPr>
          <w:vertAlign w:val="superscript"/>
        </w:rPr>
        <w:t>2</w:t>
      </w:r>
      <w:r>
        <w:t>;</w:t>
      </w:r>
    </w:p>
    <w:p w:rsidR="007D5F04" w:rsidRDefault="00A41D4B">
      <w:pPr>
        <w:pStyle w:val="a3"/>
        <w:spacing w:line="276" w:lineRule="auto"/>
        <w:ind w:right="110"/>
      </w:pPr>
      <w:r>
        <w:t>л) требования для подтверждения всероссийской категории спортивным судьям, имеющим почетное спортивное звание «почетный спортивный судья России» (при необходимости).</w:t>
      </w:r>
    </w:p>
    <w:p w:rsidR="007D5F04" w:rsidRDefault="00A41D4B">
      <w:pPr>
        <w:pStyle w:val="a4"/>
        <w:numPr>
          <w:ilvl w:val="0"/>
          <w:numId w:val="2"/>
        </w:numPr>
        <w:tabs>
          <w:tab w:val="left" w:pos="1244"/>
        </w:tabs>
        <w:spacing w:line="276" w:lineRule="auto"/>
        <w:ind w:left="821" w:right="985" w:firstLine="0"/>
        <w:rPr>
          <w:sz w:val="28"/>
        </w:rPr>
      </w:pPr>
      <w:r>
        <w:rPr>
          <w:sz w:val="28"/>
        </w:rPr>
        <w:t>Требования к прохождению практики судейства должны</w:t>
      </w:r>
      <w:r>
        <w:rPr>
          <w:spacing w:val="-27"/>
          <w:sz w:val="28"/>
        </w:rPr>
        <w:t xml:space="preserve"> </w:t>
      </w:r>
      <w:r>
        <w:rPr>
          <w:sz w:val="28"/>
        </w:rPr>
        <w:t>содержать: а) наименование квалификационной категории спортивного</w:t>
      </w:r>
      <w:r>
        <w:rPr>
          <w:spacing w:val="-11"/>
          <w:sz w:val="28"/>
        </w:rPr>
        <w:t xml:space="preserve"> </w:t>
      </w:r>
      <w:r>
        <w:rPr>
          <w:sz w:val="28"/>
        </w:rPr>
        <w:t>судьи;</w:t>
      </w:r>
    </w:p>
    <w:p w:rsidR="007D5F04" w:rsidRDefault="00A41D4B">
      <w:pPr>
        <w:spacing w:line="278" w:lineRule="auto"/>
        <w:ind w:left="821" w:right="1593"/>
        <w:rPr>
          <w:sz w:val="28"/>
        </w:rPr>
      </w:pPr>
      <w:r>
        <w:rPr>
          <w:sz w:val="28"/>
        </w:rPr>
        <w:t xml:space="preserve">б) </w:t>
      </w:r>
      <w:r>
        <w:rPr>
          <w:i/>
          <w:sz w:val="24"/>
        </w:rPr>
        <w:t>подпункт утратил силу (</w:t>
      </w:r>
      <w:hyperlink r:id="rId18">
        <w:r>
          <w:rPr>
            <w:i/>
            <w:sz w:val="24"/>
          </w:rPr>
          <w:t xml:space="preserve">приказ </w:t>
        </w:r>
      </w:hyperlink>
      <w:r>
        <w:rPr>
          <w:i/>
          <w:sz w:val="24"/>
        </w:rPr>
        <w:t>Минспорта России от 11.11.2019 № 928)</w:t>
      </w:r>
      <w:r>
        <w:rPr>
          <w:sz w:val="28"/>
        </w:rPr>
        <w:t>; в) период прохождения практики судейства;</w:t>
      </w:r>
    </w:p>
    <w:p w:rsidR="007D5F04" w:rsidRDefault="00A41D4B">
      <w:pPr>
        <w:pStyle w:val="a3"/>
        <w:spacing w:line="276" w:lineRule="auto"/>
        <w:jc w:val="left"/>
      </w:pPr>
      <w:r>
        <w:t>г) наименование должностей спортивных судей, предусмотренных правилами вида спорта;</w:t>
      </w:r>
    </w:p>
    <w:p w:rsidR="007D5F04" w:rsidRDefault="00A41D4B">
      <w:pPr>
        <w:pStyle w:val="a3"/>
        <w:ind w:left="821" w:firstLine="0"/>
        <w:jc w:val="left"/>
      </w:pPr>
      <w:r>
        <w:t>д) статус и наименование соревнований, их количество.</w:t>
      </w:r>
    </w:p>
    <w:p w:rsidR="007D5F04" w:rsidRDefault="00A41D4B">
      <w:pPr>
        <w:pStyle w:val="a4"/>
        <w:numPr>
          <w:ilvl w:val="0"/>
          <w:numId w:val="2"/>
        </w:numPr>
        <w:tabs>
          <w:tab w:val="left" w:pos="1277"/>
        </w:tabs>
        <w:spacing w:before="36" w:line="276" w:lineRule="auto"/>
        <w:ind w:right="112" w:firstLine="708"/>
        <w:rPr>
          <w:sz w:val="28"/>
        </w:rPr>
      </w:pPr>
      <w:r>
        <w:rPr>
          <w:sz w:val="28"/>
        </w:rPr>
        <w:t>Количество соревнований для присвоения, подтверждения всероссийской категории должно быть не</w:t>
      </w:r>
      <w:r>
        <w:rPr>
          <w:spacing w:val="-4"/>
          <w:sz w:val="28"/>
        </w:rPr>
        <w:t xml:space="preserve"> </w:t>
      </w:r>
      <w:r>
        <w:rPr>
          <w:sz w:val="28"/>
        </w:rPr>
        <w:t>менее:</w:t>
      </w:r>
    </w:p>
    <w:p w:rsidR="007D5F04" w:rsidRDefault="00A41D4B">
      <w:pPr>
        <w:pStyle w:val="a3"/>
        <w:spacing w:line="278" w:lineRule="auto"/>
        <w:jc w:val="left"/>
      </w:pPr>
      <w:r>
        <w:t>а) для всех видов спорта (за исключением военно-прикладных и служебно- прикладных видов спорта):</w:t>
      </w:r>
    </w:p>
    <w:p w:rsidR="007D5F04" w:rsidRDefault="00A41D4B">
      <w:pPr>
        <w:pStyle w:val="a3"/>
        <w:tabs>
          <w:tab w:val="left" w:pos="1374"/>
          <w:tab w:val="left" w:pos="3648"/>
          <w:tab w:val="left" w:pos="5694"/>
          <w:tab w:val="left" w:pos="6435"/>
          <w:tab w:val="left" w:pos="8472"/>
        </w:tabs>
        <w:spacing w:line="276" w:lineRule="auto"/>
        <w:ind w:right="110"/>
        <w:jc w:val="left"/>
      </w:pPr>
      <w:r>
        <w:t>1</w:t>
      </w:r>
      <w:r>
        <w:tab/>
        <w:t>всероссийского</w:t>
      </w:r>
      <w:r>
        <w:tab/>
        <w:t>соревнования</w:t>
      </w:r>
      <w:r>
        <w:tab/>
        <w:t>(за</w:t>
      </w:r>
      <w:r>
        <w:tab/>
        <w:t>исключением</w:t>
      </w:r>
      <w:r>
        <w:tab/>
      </w:r>
      <w:r>
        <w:rPr>
          <w:spacing w:val="-1"/>
        </w:rPr>
        <w:t xml:space="preserve">подтверждения </w:t>
      </w:r>
      <w:r>
        <w:t>всероссийской</w:t>
      </w:r>
      <w:r>
        <w:rPr>
          <w:spacing w:val="-1"/>
        </w:rPr>
        <w:t xml:space="preserve"> </w:t>
      </w:r>
      <w:r>
        <w:t>категории),</w:t>
      </w:r>
    </w:p>
    <w:p w:rsidR="007D5F04" w:rsidRDefault="00A41D4B">
      <w:pPr>
        <w:pStyle w:val="a3"/>
        <w:spacing w:line="278" w:lineRule="auto"/>
        <w:jc w:val="left"/>
      </w:pPr>
      <w:r>
        <w:t>3 межрегиональных соревнований и (или) соревнований субъекта Российской Федерации,</w:t>
      </w:r>
    </w:p>
    <w:p w:rsidR="007D5F04" w:rsidRDefault="00A41D4B">
      <w:pPr>
        <w:pStyle w:val="a3"/>
        <w:spacing w:line="276" w:lineRule="auto"/>
        <w:ind w:left="821" w:right="654" w:firstLine="0"/>
        <w:jc w:val="left"/>
      </w:pPr>
      <w:r>
        <w:t>2 иных соревнований, проводимых на территории Российской Федерации; б) для военно-прикладных и служебно-прикладных видов спорта:</w:t>
      </w:r>
    </w:p>
    <w:p w:rsidR="007D5F04" w:rsidRDefault="00A41D4B">
      <w:pPr>
        <w:pStyle w:val="a4"/>
        <w:numPr>
          <w:ilvl w:val="0"/>
          <w:numId w:val="1"/>
        </w:numPr>
        <w:tabs>
          <w:tab w:val="left" w:pos="1114"/>
        </w:tabs>
        <w:spacing w:line="276" w:lineRule="auto"/>
        <w:ind w:right="113" w:firstLine="708"/>
        <w:rPr>
          <w:sz w:val="28"/>
        </w:rPr>
      </w:pPr>
      <w:r>
        <w:rPr>
          <w:sz w:val="28"/>
        </w:rPr>
        <w:t>чемпионата, кубка федерального органа или двух и более федеральных органов, или всероссийских</w:t>
      </w:r>
      <w:r>
        <w:rPr>
          <w:spacing w:val="-1"/>
          <w:sz w:val="28"/>
        </w:rPr>
        <w:t xml:space="preserve"> </w:t>
      </w:r>
      <w:r>
        <w:rPr>
          <w:sz w:val="28"/>
        </w:rPr>
        <w:t>соревнований,</w:t>
      </w:r>
    </w:p>
    <w:p w:rsidR="007D5F04" w:rsidRDefault="00A41D4B">
      <w:pPr>
        <w:pStyle w:val="a4"/>
        <w:numPr>
          <w:ilvl w:val="0"/>
          <w:numId w:val="1"/>
        </w:numPr>
        <w:tabs>
          <w:tab w:val="left" w:pos="1033"/>
        </w:tabs>
        <w:spacing w:line="276" w:lineRule="auto"/>
        <w:ind w:left="821" w:right="3250" w:firstLine="0"/>
        <w:rPr>
          <w:sz w:val="28"/>
        </w:rPr>
      </w:pPr>
      <w:r>
        <w:rPr>
          <w:sz w:val="28"/>
        </w:rPr>
        <w:t>соревнований подразделения федерального органа, 2 соревнований иного</w:t>
      </w:r>
      <w:r>
        <w:rPr>
          <w:spacing w:val="-2"/>
          <w:sz w:val="28"/>
        </w:rPr>
        <w:t xml:space="preserve"> </w:t>
      </w:r>
      <w:r>
        <w:rPr>
          <w:sz w:val="28"/>
        </w:rPr>
        <w:t>статуса.</w:t>
      </w:r>
    </w:p>
    <w:p w:rsidR="007D5F04" w:rsidRDefault="00A41D4B">
      <w:pPr>
        <w:pStyle w:val="a4"/>
        <w:numPr>
          <w:ilvl w:val="0"/>
          <w:numId w:val="2"/>
        </w:numPr>
        <w:tabs>
          <w:tab w:val="left" w:pos="1244"/>
        </w:tabs>
        <w:ind w:left="1243" w:hanging="423"/>
        <w:rPr>
          <w:sz w:val="28"/>
        </w:rPr>
      </w:pPr>
      <w:r>
        <w:rPr>
          <w:sz w:val="28"/>
        </w:rPr>
        <w:t>Требования к оценке практики судейства должны</w:t>
      </w:r>
      <w:r>
        <w:rPr>
          <w:spacing w:val="-10"/>
          <w:sz w:val="28"/>
        </w:rPr>
        <w:t xml:space="preserve"> </w:t>
      </w:r>
      <w:r>
        <w:rPr>
          <w:sz w:val="28"/>
        </w:rPr>
        <w:t>содержать:</w:t>
      </w:r>
    </w:p>
    <w:p w:rsidR="007D5F04" w:rsidRDefault="00A41D4B">
      <w:pPr>
        <w:pStyle w:val="a3"/>
        <w:tabs>
          <w:tab w:val="left" w:pos="1404"/>
          <w:tab w:val="left" w:pos="3461"/>
          <w:tab w:val="left" w:pos="6127"/>
          <w:tab w:val="left" w:pos="7694"/>
          <w:tab w:val="left" w:pos="9560"/>
        </w:tabs>
        <w:spacing w:before="36" w:line="276" w:lineRule="auto"/>
        <w:ind w:right="112"/>
        <w:jc w:val="left"/>
      </w:pPr>
      <w:r>
        <w:t>а)</w:t>
      </w:r>
      <w:r>
        <w:tab/>
        <w:t>наименование</w:t>
      </w:r>
      <w:r>
        <w:tab/>
        <w:t>квалификационной</w:t>
      </w:r>
      <w:r>
        <w:tab/>
        <w:t>категории</w:t>
      </w:r>
      <w:r>
        <w:tab/>
        <w:t>спортивного</w:t>
      </w:r>
      <w:r>
        <w:tab/>
      </w:r>
      <w:r>
        <w:rPr>
          <w:spacing w:val="-5"/>
        </w:rPr>
        <w:t xml:space="preserve">судьи, </w:t>
      </w:r>
      <w:r>
        <w:t>проходящего практику</w:t>
      </w:r>
      <w:r>
        <w:rPr>
          <w:spacing w:val="-7"/>
        </w:rPr>
        <w:t xml:space="preserve"> </w:t>
      </w:r>
      <w:r>
        <w:t>судейства;</w:t>
      </w:r>
    </w:p>
    <w:p w:rsidR="007D5F04" w:rsidRDefault="00A41D4B">
      <w:pPr>
        <w:pStyle w:val="a3"/>
        <w:tabs>
          <w:tab w:val="left" w:pos="1418"/>
          <w:tab w:val="left" w:pos="3470"/>
          <w:tab w:val="left" w:pos="6134"/>
          <w:tab w:val="left" w:pos="7695"/>
          <w:tab w:val="left" w:pos="9559"/>
        </w:tabs>
        <w:spacing w:before="2" w:line="276" w:lineRule="auto"/>
        <w:ind w:right="113"/>
        <w:jc w:val="left"/>
      </w:pPr>
      <w:r>
        <w:t>б)</w:t>
      </w:r>
      <w:r>
        <w:tab/>
        <w:t>наименование</w:t>
      </w:r>
      <w:r>
        <w:tab/>
        <w:t>квалификационной</w:t>
      </w:r>
      <w:r>
        <w:tab/>
        <w:t>категории</w:t>
      </w:r>
      <w:r>
        <w:tab/>
        <w:t>спортивного</w:t>
      </w:r>
      <w:r>
        <w:tab/>
      </w:r>
      <w:r>
        <w:rPr>
          <w:spacing w:val="-5"/>
        </w:rPr>
        <w:t xml:space="preserve">судьи, </w:t>
      </w:r>
      <w:r>
        <w:t>оценивающего практику</w:t>
      </w:r>
      <w:r>
        <w:rPr>
          <w:spacing w:val="-4"/>
        </w:rPr>
        <w:t xml:space="preserve"> </w:t>
      </w:r>
      <w:r>
        <w:t>судейства;</w:t>
      </w:r>
    </w:p>
    <w:p w:rsidR="007D5F04" w:rsidRDefault="00A41D4B">
      <w:pPr>
        <w:pStyle w:val="a3"/>
        <w:spacing w:line="321" w:lineRule="exact"/>
        <w:ind w:left="821" w:firstLine="0"/>
        <w:jc w:val="left"/>
      </w:pPr>
      <w:r>
        <w:t>в) перечень нарушений (замечаний), выявленных в процессе судейства,</w:t>
      </w:r>
    </w:p>
    <w:p w:rsidR="007D5F04" w:rsidRDefault="007D5F04">
      <w:pPr>
        <w:pStyle w:val="a3"/>
        <w:ind w:left="0" w:firstLine="0"/>
        <w:jc w:val="left"/>
        <w:rPr>
          <w:sz w:val="20"/>
        </w:rPr>
      </w:pPr>
    </w:p>
    <w:p w:rsidR="007D5F04" w:rsidRDefault="009C6207">
      <w:pPr>
        <w:pStyle w:val="a3"/>
        <w:ind w:left="0" w:firstLine="0"/>
        <w:jc w:val="left"/>
        <w:rPr>
          <w:sz w:val="11"/>
        </w:rPr>
      </w:pPr>
      <w:r>
        <w:pict>
          <v:rect id="_x0000_s1055" style="position:absolute;margin-left:56.65pt;margin-top:8.3pt;width:144.05pt;height:.7pt;z-index:-15728128;mso-wrap-distance-left:0;mso-wrap-distance-right:0;mso-position-horizontal-relative:page" fillcolor="black" stroked="f">
            <w10:wrap type="topAndBottom" anchorx="page"/>
          </v:rect>
        </w:pict>
      </w:r>
    </w:p>
    <w:p w:rsidR="007D5F04" w:rsidRDefault="00A41D4B">
      <w:pPr>
        <w:spacing w:before="77" w:line="235" w:lineRule="auto"/>
        <w:ind w:left="112"/>
        <w:rPr>
          <w:sz w:val="20"/>
        </w:rPr>
      </w:pPr>
      <w:r>
        <w:rPr>
          <w:rFonts w:ascii="Calibri" w:hAnsi="Calibri"/>
          <w:sz w:val="20"/>
          <w:vertAlign w:val="superscript"/>
        </w:rPr>
        <w:t>2</w:t>
      </w:r>
      <w:r>
        <w:rPr>
          <w:rFonts w:ascii="Calibri" w:hAnsi="Calibri"/>
          <w:sz w:val="20"/>
        </w:rPr>
        <w:t xml:space="preserve"> </w:t>
      </w:r>
      <w:r>
        <w:rPr>
          <w:sz w:val="20"/>
        </w:rPr>
        <w:t>Разрабатываются общероссийскими спортивными федерациями при наличии особенностей судейства в соответствующем виде спорта.</w:t>
      </w:r>
    </w:p>
    <w:p w:rsidR="007D5F04" w:rsidRDefault="007D5F04">
      <w:pPr>
        <w:spacing w:line="235" w:lineRule="auto"/>
        <w:rPr>
          <w:sz w:val="20"/>
        </w:rPr>
        <w:sectPr w:rsidR="007D5F04">
          <w:pgSz w:w="11910" w:h="16840"/>
          <w:pgMar w:top="1120" w:right="460" w:bottom="280" w:left="1020" w:header="751" w:footer="0" w:gutter="0"/>
          <w:cols w:space="720"/>
        </w:sectPr>
      </w:pPr>
    </w:p>
    <w:p w:rsidR="007D5F04" w:rsidRDefault="00A41D4B">
      <w:pPr>
        <w:pStyle w:val="a3"/>
        <w:spacing w:before="79"/>
        <w:ind w:firstLine="0"/>
      </w:pPr>
      <w:r>
        <w:lastRenderedPageBreak/>
        <w:t>влияющих на понижение оценок;</w:t>
      </w:r>
    </w:p>
    <w:p w:rsidR="007D5F04" w:rsidRDefault="00A41D4B">
      <w:pPr>
        <w:pStyle w:val="a3"/>
        <w:spacing w:before="50"/>
        <w:ind w:left="821" w:firstLine="0"/>
      </w:pPr>
      <w:r>
        <w:t>г) наименование и применяемую шкалу оценок;</w:t>
      </w:r>
    </w:p>
    <w:p w:rsidR="007D5F04" w:rsidRDefault="00A41D4B">
      <w:pPr>
        <w:pStyle w:val="a3"/>
        <w:spacing w:before="48" w:line="276" w:lineRule="auto"/>
        <w:ind w:right="106"/>
      </w:pPr>
      <w:r>
        <w:t>д) наименования должности и квалификационной категории спортивного судьи, оценивающего  практику  судейства,  а  также  вида  спорта  в  соответствии  с ВРВС, по которому такому спортивному судье присвоена квалификационная категория.</w:t>
      </w:r>
    </w:p>
    <w:p w:rsidR="007D5F04" w:rsidRDefault="00A41D4B">
      <w:pPr>
        <w:pStyle w:val="a4"/>
        <w:numPr>
          <w:ilvl w:val="0"/>
          <w:numId w:val="2"/>
        </w:numPr>
        <w:tabs>
          <w:tab w:val="left" w:pos="1244"/>
        </w:tabs>
        <w:spacing w:line="276" w:lineRule="auto"/>
        <w:ind w:left="821" w:right="110" w:firstLine="0"/>
        <w:jc w:val="both"/>
        <w:rPr>
          <w:sz w:val="28"/>
        </w:rPr>
      </w:pPr>
      <w:r>
        <w:rPr>
          <w:sz w:val="28"/>
        </w:rPr>
        <w:t>Требования к прохождению теоретической подготовки должны содержать: а) наименование присваиваемой (подтверждаемой)</w:t>
      </w:r>
      <w:r>
        <w:rPr>
          <w:spacing w:val="51"/>
          <w:sz w:val="28"/>
        </w:rPr>
        <w:t xml:space="preserve"> </w:t>
      </w:r>
      <w:r>
        <w:rPr>
          <w:sz w:val="28"/>
        </w:rPr>
        <w:t>квалификационной</w:t>
      </w:r>
    </w:p>
    <w:p w:rsidR="007D5F04" w:rsidRDefault="00A41D4B">
      <w:pPr>
        <w:pStyle w:val="a3"/>
        <w:ind w:firstLine="0"/>
      </w:pPr>
      <w:r>
        <w:t>категории спортивного судьи;</w:t>
      </w:r>
    </w:p>
    <w:p w:rsidR="007D5F04" w:rsidRDefault="00A41D4B">
      <w:pPr>
        <w:pStyle w:val="a3"/>
        <w:spacing w:before="48" w:line="276" w:lineRule="auto"/>
        <w:ind w:right="111"/>
      </w:pPr>
      <w:r>
        <w:t>б) квалификационную категорию спортивного судьи, проходящего теоретическую подготовку;</w:t>
      </w:r>
    </w:p>
    <w:p w:rsidR="007D5F04" w:rsidRDefault="00A41D4B">
      <w:pPr>
        <w:pStyle w:val="a3"/>
        <w:spacing w:line="276" w:lineRule="auto"/>
        <w:ind w:right="104"/>
      </w:pPr>
      <w:r>
        <w:t>в)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теоретической подготовки;</w:t>
      </w:r>
    </w:p>
    <w:p w:rsidR="007D5F04" w:rsidRDefault="00A41D4B">
      <w:pPr>
        <w:pStyle w:val="a3"/>
        <w:spacing w:before="1" w:line="276" w:lineRule="auto"/>
        <w:ind w:right="104"/>
      </w:pPr>
      <w:r>
        <w:t>г) наименование квалификационной категории спортивного судьи, ответственного за прохождение теоретической подготовки, а также вида спорта в соответствии с ВРВС, по которому такому спортивному судье присвоена квалификационная категория;</w:t>
      </w:r>
    </w:p>
    <w:p w:rsidR="007D5F04" w:rsidRDefault="00A41D4B">
      <w:pPr>
        <w:pStyle w:val="a3"/>
        <w:spacing w:before="1" w:line="276" w:lineRule="auto"/>
        <w:ind w:right="113"/>
      </w:pPr>
      <w:r>
        <w:t>д) количество теоретических занятий (академических часов) и форму их проведения (семинар, коллоквиум, круглый стол, иное).</w:t>
      </w:r>
    </w:p>
    <w:p w:rsidR="007D5F04" w:rsidRDefault="00A41D4B">
      <w:pPr>
        <w:pStyle w:val="a4"/>
        <w:numPr>
          <w:ilvl w:val="0"/>
          <w:numId w:val="2"/>
        </w:numPr>
        <w:tabs>
          <w:tab w:val="left" w:pos="1244"/>
        </w:tabs>
        <w:spacing w:line="278" w:lineRule="auto"/>
        <w:ind w:left="821" w:right="2151" w:firstLine="0"/>
        <w:jc w:val="both"/>
        <w:rPr>
          <w:sz w:val="28"/>
        </w:rPr>
      </w:pPr>
      <w:r>
        <w:rPr>
          <w:sz w:val="28"/>
        </w:rPr>
        <w:t>Количество теоретических занятий должно быть не менее: а) в качестве</w:t>
      </w:r>
      <w:r>
        <w:rPr>
          <w:spacing w:val="-3"/>
          <w:sz w:val="28"/>
        </w:rPr>
        <w:t xml:space="preserve"> </w:t>
      </w:r>
      <w:r>
        <w:rPr>
          <w:sz w:val="28"/>
        </w:rPr>
        <w:t>участника:</w:t>
      </w:r>
    </w:p>
    <w:p w:rsidR="007D5F04" w:rsidRDefault="00A41D4B">
      <w:pPr>
        <w:pStyle w:val="a3"/>
        <w:spacing w:line="276" w:lineRule="auto"/>
        <w:ind w:right="110"/>
      </w:pPr>
      <w:r>
        <w:t>1 теоретического занятия в каждый год судейской деятельности (за исключением военно-прикладных и служебно-прикладных видов спорта),</w:t>
      </w:r>
    </w:p>
    <w:p w:rsidR="007D5F04" w:rsidRDefault="00A41D4B">
      <w:pPr>
        <w:pStyle w:val="a3"/>
        <w:spacing w:line="276" w:lineRule="auto"/>
        <w:ind w:right="109"/>
      </w:pPr>
      <w: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7D5F04" w:rsidRDefault="00A41D4B">
      <w:pPr>
        <w:pStyle w:val="a3"/>
        <w:ind w:left="821" w:firstLine="0"/>
      </w:pPr>
      <w:r>
        <w:t>б) в качестве лектора:</w:t>
      </w:r>
    </w:p>
    <w:p w:rsidR="007D5F04" w:rsidRDefault="00A41D4B">
      <w:pPr>
        <w:pStyle w:val="a3"/>
        <w:spacing w:before="42" w:line="276" w:lineRule="auto"/>
        <w:ind w:right="104"/>
      </w:pPr>
      <w: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7D5F04" w:rsidRDefault="00A41D4B">
      <w:pPr>
        <w:pStyle w:val="a4"/>
        <w:numPr>
          <w:ilvl w:val="0"/>
          <w:numId w:val="2"/>
        </w:numPr>
        <w:tabs>
          <w:tab w:val="left" w:pos="1291"/>
        </w:tabs>
        <w:spacing w:line="276" w:lineRule="auto"/>
        <w:ind w:right="112" w:firstLine="708"/>
        <w:jc w:val="both"/>
        <w:rPr>
          <w:sz w:val="28"/>
        </w:rPr>
      </w:pPr>
      <w:r>
        <w:rPr>
          <w:sz w:val="28"/>
        </w:rPr>
        <w:t xml:space="preserve">Требования к выполнению тестов по физической подготовке (для видов спорта, где такие тесты предусмотрены </w:t>
      </w:r>
      <w:hyperlink r:id="rId19">
        <w:r>
          <w:rPr>
            <w:sz w:val="28"/>
          </w:rPr>
          <w:t xml:space="preserve">правилами </w:t>
        </w:r>
      </w:hyperlink>
      <w:r>
        <w:rPr>
          <w:sz w:val="28"/>
        </w:rPr>
        <w:t>вида спорта) должны</w:t>
      </w:r>
      <w:r>
        <w:rPr>
          <w:spacing w:val="-25"/>
          <w:sz w:val="28"/>
        </w:rPr>
        <w:t xml:space="preserve"> </w:t>
      </w:r>
      <w:r>
        <w:rPr>
          <w:sz w:val="28"/>
        </w:rPr>
        <w:t>содержать:</w:t>
      </w:r>
    </w:p>
    <w:p w:rsidR="007D5F04" w:rsidRDefault="00A41D4B">
      <w:pPr>
        <w:pStyle w:val="a3"/>
        <w:spacing w:line="321" w:lineRule="exact"/>
        <w:ind w:left="821" w:firstLine="0"/>
        <w:jc w:val="left"/>
      </w:pPr>
      <w:r>
        <w:t>а) наименование и содержание тестов;</w:t>
      </w:r>
    </w:p>
    <w:p w:rsidR="007D5F04" w:rsidRDefault="00A41D4B">
      <w:pPr>
        <w:pStyle w:val="a3"/>
        <w:spacing w:before="48" w:line="278" w:lineRule="auto"/>
        <w:ind w:right="208"/>
        <w:jc w:val="left"/>
      </w:pPr>
      <w:r>
        <w:t>б) наименование квалификационной категории и должности спортивного судьи, выполняющего тесты;</w:t>
      </w:r>
    </w:p>
    <w:p w:rsidR="007D5F04" w:rsidRDefault="00A41D4B">
      <w:pPr>
        <w:pStyle w:val="a3"/>
        <w:tabs>
          <w:tab w:val="left" w:pos="1408"/>
          <w:tab w:val="left" w:pos="3465"/>
          <w:tab w:val="left" w:pos="6132"/>
          <w:tab w:val="left" w:pos="7693"/>
          <w:tab w:val="left" w:pos="9556"/>
        </w:tabs>
        <w:spacing w:line="317" w:lineRule="exact"/>
        <w:ind w:left="821" w:firstLine="0"/>
        <w:jc w:val="left"/>
      </w:pPr>
      <w:r>
        <w:t>в)</w:t>
      </w:r>
      <w:r>
        <w:tab/>
        <w:t>наименование</w:t>
      </w:r>
      <w:r>
        <w:tab/>
        <w:t>квалификационной</w:t>
      </w:r>
      <w:r>
        <w:tab/>
        <w:t>категории</w:t>
      </w:r>
      <w:r>
        <w:tab/>
        <w:t>спортивного</w:t>
      </w:r>
      <w:r>
        <w:tab/>
        <w:t>судьи,</w:t>
      </w:r>
    </w:p>
    <w:p w:rsidR="007D5F04" w:rsidRDefault="007D5F04">
      <w:pPr>
        <w:spacing w:line="317" w:lineRule="exact"/>
        <w:sectPr w:rsidR="007D5F04">
          <w:pgSz w:w="11910" w:h="16840"/>
          <w:pgMar w:top="1120" w:right="460" w:bottom="280" w:left="1020" w:header="751" w:footer="0" w:gutter="0"/>
          <w:cols w:space="720"/>
        </w:sectPr>
      </w:pPr>
    </w:p>
    <w:p w:rsidR="007D5F04" w:rsidRDefault="00A41D4B">
      <w:pPr>
        <w:pStyle w:val="a3"/>
        <w:spacing w:before="79" w:line="278" w:lineRule="auto"/>
        <w:ind w:right="469" w:firstLine="0"/>
        <w:jc w:val="left"/>
      </w:pPr>
      <w:r>
        <w:lastRenderedPageBreak/>
        <w:t>оценивающего выполнение тестов, а также вида спорта в соответствии с ВРВС,      по которому такому спортивному судье присвоена квалификационная</w:t>
      </w:r>
      <w:r>
        <w:rPr>
          <w:spacing w:val="-19"/>
        </w:rPr>
        <w:t xml:space="preserve"> </w:t>
      </w:r>
      <w:r>
        <w:t>категория;</w:t>
      </w:r>
    </w:p>
    <w:p w:rsidR="007D5F04" w:rsidRDefault="00A41D4B">
      <w:pPr>
        <w:pStyle w:val="a3"/>
        <w:spacing w:line="276" w:lineRule="auto"/>
        <w:ind w:left="821" w:right="1754" w:firstLine="0"/>
        <w:jc w:val="left"/>
      </w:pPr>
      <w:r>
        <w:t>г) перечень тестируемых физических качеств, умений и навыков; д) единицы измерения теста;</w:t>
      </w:r>
    </w:p>
    <w:p w:rsidR="007D5F04" w:rsidRDefault="00A41D4B">
      <w:pPr>
        <w:pStyle w:val="a3"/>
        <w:spacing w:line="276" w:lineRule="auto"/>
        <w:jc w:val="left"/>
      </w:pPr>
      <w:r>
        <w:t>е) шкалу оценок с учетом возраста (для мужчин и женщин отдельно), содержащую нормативы и оценку их выполнения;</w:t>
      </w:r>
    </w:p>
    <w:p w:rsidR="007D5F04" w:rsidRDefault="00A41D4B">
      <w:pPr>
        <w:pStyle w:val="a3"/>
        <w:spacing w:line="321" w:lineRule="exact"/>
        <w:ind w:left="821" w:firstLine="0"/>
        <w:jc w:val="left"/>
      </w:pPr>
      <w:r>
        <w:t>ж) периодичность выполнения тестов;</w:t>
      </w:r>
    </w:p>
    <w:p w:rsidR="007D5F04" w:rsidRDefault="00A41D4B">
      <w:pPr>
        <w:pStyle w:val="a3"/>
        <w:spacing w:before="43"/>
        <w:ind w:left="821" w:firstLine="0"/>
        <w:jc w:val="left"/>
      </w:pPr>
      <w:r>
        <w:t>з) требования к возрасту спортивного судьи.</w:t>
      </w:r>
    </w:p>
    <w:p w:rsidR="007D5F04" w:rsidRDefault="00A41D4B">
      <w:pPr>
        <w:pStyle w:val="a4"/>
        <w:numPr>
          <w:ilvl w:val="0"/>
          <w:numId w:val="2"/>
        </w:numPr>
        <w:tabs>
          <w:tab w:val="left" w:pos="1398"/>
          <w:tab w:val="left" w:pos="1399"/>
          <w:tab w:val="left" w:pos="3026"/>
          <w:tab w:val="left" w:pos="3388"/>
          <w:tab w:val="left" w:pos="4271"/>
          <w:tab w:val="left" w:pos="6904"/>
          <w:tab w:val="left" w:pos="7878"/>
          <w:tab w:val="left" w:pos="9356"/>
        </w:tabs>
        <w:spacing w:before="50" w:line="276" w:lineRule="auto"/>
        <w:ind w:right="114" w:firstLine="708"/>
        <w:rPr>
          <w:sz w:val="28"/>
        </w:rPr>
      </w:pPr>
      <w:r>
        <w:rPr>
          <w:sz w:val="28"/>
        </w:rPr>
        <w:t>Требования</w:t>
      </w:r>
      <w:r>
        <w:rPr>
          <w:sz w:val="28"/>
        </w:rPr>
        <w:tab/>
        <w:t>к</w:t>
      </w:r>
      <w:r>
        <w:rPr>
          <w:sz w:val="28"/>
        </w:rPr>
        <w:tab/>
        <w:t>сдаче</w:t>
      </w:r>
      <w:r>
        <w:rPr>
          <w:sz w:val="28"/>
        </w:rPr>
        <w:tab/>
        <w:t>квалификационного</w:t>
      </w:r>
      <w:r>
        <w:rPr>
          <w:sz w:val="28"/>
        </w:rPr>
        <w:tab/>
        <w:t>зачета</w:t>
      </w:r>
      <w:r>
        <w:rPr>
          <w:sz w:val="28"/>
        </w:rPr>
        <w:tab/>
        <w:t>(экзамена)</w:t>
      </w:r>
      <w:r>
        <w:rPr>
          <w:sz w:val="28"/>
        </w:rPr>
        <w:tab/>
      </w:r>
      <w:r>
        <w:rPr>
          <w:spacing w:val="-4"/>
          <w:sz w:val="28"/>
        </w:rPr>
        <w:t xml:space="preserve">должны </w:t>
      </w:r>
      <w:r>
        <w:rPr>
          <w:sz w:val="28"/>
        </w:rPr>
        <w:t>содержать:</w:t>
      </w:r>
    </w:p>
    <w:p w:rsidR="007D5F04" w:rsidRDefault="00A41D4B">
      <w:pPr>
        <w:pStyle w:val="a3"/>
        <w:spacing w:line="276" w:lineRule="auto"/>
        <w:ind w:right="110"/>
      </w:pPr>
      <w:r>
        <w:t>а) наименование присваиваемой (подтверждаемой) квалификационной категории спортивного судьи;</w:t>
      </w:r>
    </w:p>
    <w:p w:rsidR="007D5F04" w:rsidRDefault="00A41D4B">
      <w:pPr>
        <w:pStyle w:val="a3"/>
        <w:spacing w:before="1"/>
        <w:ind w:left="821" w:firstLine="0"/>
      </w:pPr>
      <w:r>
        <w:t>б) требования для допуска к сдаче квалификационного зачета (экзамена);</w:t>
      </w:r>
    </w:p>
    <w:p w:rsidR="007D5F04" w:rsidRDefault="00A41D4B">
      <w:pPr>
        <w:pStyle w:val="a3"/>
        <w:spacing w:before="47" w:line="276" w:lineRule="auto"/>
        <w:ind w:right="114"/>
      </w:pPr>
      <w:r>
        <w:t>в) наименование квалификационной категории спортивного судьи, сдающего квалификационный зачет (экзамен);</w:t>
      </w:r>
    </w:p>
    <w:p w:rsidR="007D5F04" w:rsidRDefault="00A41D4B">
      <w:pPr>
        <w:pStyle w:val="a3"/>
        <w:spacing w:before="1" w:line="276" w:lineRule="auto"/>
        <w:ind w:right="102"/>
      </w:pPr>
      <w:r>
        <w:t>г) наименование квалификационной категории спортивного судьи, принимающего квалификационный зачет (экзамен), а также вида спорта в соответствии с ВРВС, по которому такому спортивному судье присвоена квалификационная категория;</w:t>
      </w:r>
    </w:p>
    <w:p w:rsidR="007D5F04" w:rsidRDefault="00A41D4B">
      <w:pPr>
        <w:pStyle w:val="a3"/>
        <w:spacing w:line="276" w:lineRule="auto"/>
        <w:ind w:right="104"/>
      </w:pPr>
      <w:r>
        <w:t>д)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квалификационного зачета (экзамена) и формирование тестовых вопросов (экзаменационных билетов);</w:t>
      </w:r>
    </w:p>
    <w:p w:rsidR="007D5F04" w:rsidRDefault="00A41D4B">
      <w:pPr>
        <w:pStyle w:val="a3"/>
        <w:spacing w:line="321" w:lineRule="exact"/>
        <w:ind w:left="821" w:firstLine="0"/>
      </w:pPr>
      <w:r>
        <w:t>е) шкалу оценок;</w:t>
      </w:r>
    </w:p>
    <w:p w:rsidR="007D5F04" w:rsidRDefault="00A41D4B">
      <w:pPr>
        <w:pStyle w:val="a3"/>
        <w:spacing w:before="48"/>
        <w:ind w:left="821" w:firstLine="0"/>
      </w:pPr>
      <w:r>
        <w:t>ж) сроки и условия повторной сдачи квалификационного зачета (экзамена);</w:t>
      </w:r>
    </w:p>
    <w:p w:rsidR="007D5F04" w:rsidRDefault="00A41D4B">
      <w:pPr>
        <w:pStyle w:val="a3"/>
        <w:spacing w:before="50" w:line="276" w:lineRule="auto"/>
        <w:ind w:right="109"/>
      </w:pPr>
      <w:r>
        <w:t>и) периодичность  сдачи  квалификационного  зачета  (экзамена)  (количество в</w:t>
      </w:r>
      <w:r>
        <w:rPr>
          <w:spacing w:val="-1"/>
        </w:rPr>
        <w:t xml:space="preserve"> </w:t>
      </w:r>
      <w:r>
        <w:t>год).</w:t>
      </w:r>
    </w:p>
    <w:p w:rsidR="007D5F04" w:rsidRDefault="00A41D4B">
      <w:pPr>
        <w:pStyle w:val="a4"/>
        <w:numPr>
          <w:ilvl w:val="0"/>
          <w:numId w:val="2"/>
        </w:numPr>
        <w:tabs>
          <w:tab w:val="left" w:pos="1250"/>
        </w:tabs>
        <w:spacing w:line="278" w:lineRule="auto"/>
        <w:ind w:right="114" w:firstLine="708"/>
        <w:jc w:val="both"/>
        <w:rPr>
          <w:sz w:val="28"/>
        </w:rPr>
      </w:pPr>
      <w:r>
        <w:rPr>
          <w:sz w:val="28"/>
        </w:rPr>
        <w:t>Требования к включению спортивных судей в судейские коллегии должны содержать:</w:t>
      </w:r>
    </w:p>
    <w:p w:rsidR="007D5F04" w:rsidRDefault="00A41D4B">
      <w:pPr>
        <w:pStyle w:val="a3"/>
        <w:spacing w:line="276" w:lineRule="auto"/>
        <w:ind w:right="105"/>
      </w:pPr>
      <w:r>
        <w:t xml:space="preserve">а) наименование должностей спортивных судей, предусмотренных </w:t>
      </w:r>
      <w:hyperlink r:id="rId20">
        <w:r>
          <w:t>правилами</w:t>
        </w:r>
      </w:hyperlink>
      <w:r>
        <w:t xml:space="preserve"> вида спорта (располагаются по старшинству), их минимально допустимую квалификационную категорию и количество с указанием функциональных обязанностей и подчиненности;</w:t>
      </w:r>
    </w:p>
    <w:p w:rsidR="007D5F04" w:rsidRDefault="00A41D4B">
      <w:pPr>
        <w:pStyle w:val="a3"/>
        <w:spacing w:line="322" w:lineRule="exact"/>
        <w:ind w:left="821" w:firstLine="0"/>
      </w:pPr>
      <w:r>
        <w:t>б) статус и наименование соревнований;</w:t>
      </w:r>
    </w:p>
    <w:p w:rsidR="007D5F04" w:rsidRDefault="00A41D4B">
      <w:pPr>
        <w:pStyle w:val="a3"/>
        <w:spacing w:before="42" w:line="276" w:lineRule="auto"/>
        <w:ind w:right="108"/>
      </w:pPr>
      <w: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1"/>
        <w:numPr>
          <w:ilvl w:val="0"/>
          <w:numId w:val="3"/>
        </w:numPr>
        <w:tabs>
          <w:tab w:val="left" w:pos="3284"/>
        </w:tabs>
        <w:spacing w:before="83"/>
        <w:ind w:left="3283" w:hanging="562"/>
        <w:jc w:val="left"/>
      </w:pPr>
      <w:r>
        <w:lastRenderedPageBreak/>
        <w:t>Права и обязанности спортивного</w:t>
      </w:r>
      <w:r>
        <w:rPr>
          <w:spacing w:val="-4"/>
        </w:rPr>
        <w:t xml:space="preserve"> </w:t>
      </w:r>
      <w:r>
        <w:t>судьи</w:t>
      </w:r>
    </w:p>
    <w:p w:rsidR="007D5F04" w:rsidRDefault="007D5F04">
      <w:pPr>
        <w:pStyle w:val="a3"/>
        <w:spacing w:before="1"/>
        <w:ind w:left="0" w:firstLine="0"/>
        <w:jc w:val="left"/>
        <w:rPr>
          <w:b/>
          <w:sz w:val="36"/>
        </w:rPr>
      </w:pPr>
    </w:p>
    <w:p w:rsidR="007D5F04" w:rsidRDefault="00A41D4B">
      <w:pPr>
        <w:pStyle w:val="a4"/>
        <w:numPr>
          <w:ilvl w:val="0"/>
          <w:numId w:val="2"/>
        </w:numPr>
        <w:tabs>
          <w:tab w:val="left" w:pos="1244"/>
        </w:tabs>
        <w:spacing w:before="1"/>
        <w:ind w:left="1243" w:hanging="423"/>
        <w:jc w:val="both"/>
        <w:rPr>
          <w:sz w:val="28"/>
        </w:rPr>
      </w:pPr>
      <w:r>
        <w:rPr>
          <w:sz w:val="28"/>
        </w:rPr>
        <w:t>Спортивный судья имеет</w:t>
      </w:r>
      <w:r>
        <w:rPr>
          <w:spacing w:val="-5"/>
          <w:sz w:val="28"/>
        </w:rPr>
        <w:t xml:space="preserve"> </w:t>
      </w:r>
      <w:r>
        <w:rPr>
          <w:sz w:val="28"/>
        </w:rPr>
        <w:t>право:</w:t>
      </w:r>
    </w:p>
    <w:p w:rsidR="007D5F04" w:rsidRDefault="00A41D4B">
      <w:pPr>
        <w:pStyle w:val="a3"/>
        <w:spacing w:before="47"/>
        <w:ind w:left="821" w:firstLine="0"/>
      </w:pPr>
      <w:r>
        <w:t>а) вести работу по пропаганде вида спорта и судейства;</w:t>
      </w:r>
    </w:p>
    <w:p w:rsidR="007D5F04" w:rsidRDefault="00A41D4B">
      <w:pPr>
        <w:pStyle w:val="a3"/>
        <w:spacing w:before="50" w:line="276" w:lineRule="auto"/>
        <w:ind w:right="110"/>
      </w:pPr>
      <w:r>
        <w:t>б) подтверждать квалификационную категорию спортивного судьи в соответствии с Квалификационными требованиями;</w:t>
      </w:r>
    </w:p>
    <w:p w:rsidR="007D5F04" w:rsidRDefault="00A41D4B">
      <w:pPr>
        <w:pStyle w:val="a3"/>
        <w:spacing w:line="276" w:lineRule="auto"/>
        <w:ind w:right="109"/>
      </w:pPr>
      <w:r>
        <w:t>в) проводить теоретические занятия, семинары по соответствующим видам спорта (за исключением спортивных судей, имеющих квалификационные</w:t>
      </w:r>
      <w:r>
        <w:rPr>
          <w:spacing w:val="51"/>
        </w:rPr>
        <w:t xml:space="preserve"> </w:t>
      </w:r>
      <w:r>
        <w:t>категории</w:t>
      </w:r>
    </w:p>
    <w:p w:rsidR="007D5F04" w:rsidRDefault="00A41D4B">
      <w:pPr>
        <w:pStyle w:val="a3"/>
        <w:ind w:firstLine="0"/>
      </w:pPr>
      <w:r>
        <w:t>«юный спортивный судья» и третью категорию);</w:t>
      </w:r>
    </w:p>
    <w:p w:rsidR="007D5F04" w:rsidRDefault="00A41D4B">
      <w:pPr>
        <w:pStyle w:val="a3"/>
        <w:spacing w:before="48" w:line="276" w:lineRule="auto"/>
        <w:ind w:right="112"/>
      </w:pPr>
      <w:r>
        <w:t>г) ходатайствовать о повышении квалификационной категории в соответствии с Квалификационными требованиями;</w:t>
      </w:r>
    </w:p>
    <w:p w:rsidR="007D5F04" w:rsidRDefault="00A41D4B">
      <w:pPr>
        <w:pStyle w:val="a3"/>
        <w:spacing w:line="278" w:lineRule="auto"/>
        <w:ind w:right="107"/>
      </w:pPr>
      <w:r>
        <w:t>д) осуществлять судейство соревнований в соответствии со своей квалификационной категорией, носить нагрудный знак;</w:t>
      </w:r>
    </w:p>
    <w:p w:rsidR="007D5F04" w:rsidRDefault="00A41D4B">
      <w:pPr>
        <w:pStyle w:val="a3"/>
        <w:spacing w:line="276" w:lineRule="auto"/>
        <w:ind w:right="102"/>
      </w:pPr>
      <w:r>
        <w:t xml:space="preserve">е) подавать предложения по внесению изменений в </w:t>
      </w:r>
      <w:hyperlink r:id="rId21">
        <w:r>
          <w:t>правила</w:t>
        </w:r>
      </w:hyperlink>
      <w: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7D5F04" w:rsidRDefault="00A41D4B">
      <w:pPr>
        <w:pStyle w:val="a3"/>
        <w:spacing w:line="276" w:lineRule="auto"/>
        <w:ind w:right="109"/>
      </w:pPr>
      <w:r>
        <w:t>ж) подавать предложения в главную судейскую коллегию в целях улучшения судейства при проведении соревнований;</w:t>
      </w:r>
    </w:p>
    <w:p w:rsidR="007D5F04" w:rsidRDefault="00A41D4B">
      <w:pPr>
        <w:pStyle w:val="a3"/>
        <w:spacing w:line="276" w:lineRule="auto"/>
        <w:ind w:right="110"/>
      </w:pPr>
      <w:r>
        <w:t>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w:t>
      </w:r>
      <w:r>
        <w:rPr>
          <w:spacing w:val="-4"/>
        </w:rPr>
        <w:t xml:space="preserve"> </w:t>
      </w:r>
      <w:r>
        <w:t>судейства;</w:t>
      </w:r>
    </w:p>
    <w:p w:rsidR="007D5F04" w:rsidRDefault="00A41D4B">
      <w:pPr>
        <w:pStyle w:val="a3"/>
        <w:spacing w:line="322" w:lineRule="exact"/>
        <w:ind w:left="821" w:firstLine="0"/>
      </w:pPr>
      <w:r>
        <w:t>и) ходатайствовать о выдаче дубликата удостоверения при его утере.</w:t>
      </w:r>
    </w:p>
    <w:p w:rsidR="007D5F04" w:rsidRDefault="00A41D4B">
      <w:pPr>
        <w:pStyle w:val="a4"/>
        <w:numPr>
          <w:ilvl w:val="0"/>
          <w:numId w:val="2"/>
        </w:numPr>
        <w:tabs>
          <w:tab w:val="left" w:pos="1244"/>
        </w:tabs>
        <w:spacing w:before="42"/>
        <w:ind w:left="1243" w:hanging="423"/>
        <w:jc w:val="both"/>
        <w:rPr>
          <w:sz w:val="28"/>
        </w:rPr>
      </w:pPr>
      <w:r>
        <w:rPr>
          <w:sz w:val="28"/>
        </w:rPr>
        <w:t>Спортивный судья</w:t>
      </w:r>
      <w:r>
        <w:rPr>
          <w:spacing w:val="-1"/>
          <w:sz w:val="28"/>
        </w:rPr>
        <w:t xml:space="preserve"> </w:t>
      </w:r>
      <w:r>
        <w:rPr>
          <w:sz w:val="28"/>
        </w:rPr>
        <w:t>обязан:</w:t>
      </w:r>
    </w:p>
    <w:p w:rsidR="007D5F04" w:rsidRDefault="00A41D4B">
      <w:pPr>
        <w:pStyle w:val="a3"/>
        <w:spacing w:before="48" w:line="276" w:lineRule="auto"/>
        <w:ind w:right="104"/>
      </w:pPr>
      <w: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22">
        <w:r>
          <w:t xml:space="preserve">раздел </w:t>
        </w:r>
      </w:hyperlink>
      <w:r>
        <w:t>«Квалификационные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 916н (зарегистрирован Минюстом России 14 октября 2011 г., регистрационный № 22054);</w:t>
      </w:r>
    </w:p>
    <w:p w:rsidR="007D5F04" w:rsidRDefault="00A41D4B">
      <w:pPr>
        <w:pStyle w:val="a3"/>
        <w:spacing w:before="1" w:line="276" w:lineRule="auto"/>
        <w:ind w:right="103"/>
      </w:pPr>
      <w:r>
        <w:t>б) владеть навыками судейства на различных должностях и правильно применять их на практике;</w:t>
      </w:r>
    </w:p>
    <w:p w:rsidR="007D5F04" w:rsidRDefault="00A41D4B">
      <w:pPr>
        <w:pStyle w:val="a3"/>
        <w:spacing w:before="1"/>
        <w:ind w:left="821" w:firstLine="0"/>
      </w:pPr>
      <w:r>
        <w:t>в) выполнять Квалификационные требования;</w:t>
      </w:r>
    </w:p>
    <w:p w:rsidR="007D5F04" w:rsidRDefault="00A41D4B">
      <w:pPr>
        <w:pStyle w:val="a3"/>
        <w:spacing w:before="48" w:line="276" w:lineRule="auto"/>
        <w:ind w:right="110"/>
      </w:pPr>
      <w: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7D5F04" w:rsidRDefault="00A41D4B">
      <w:pPr>
        <w:pStyle w:val="a3"/>
        <w:spacing w:before="1" w:line="276" w:lineRule="auto"/>
        <w:ind w:right="106"/>
      </w:pPr>
      <w:r>
        <w:t>д) принимать меры по предотвращению противоправного влияния на результаты соревнований и борьбе с ним;</w:t>
      </w:r>
    </w:p>
    <w:p w:rsidR="007D5F04" w:rsidRDefault="007D5F04">
      <w:pPr>
        <w:spacing w:line="276" w:lineRule="auto"/>
        <w:sectPr w:rsidR="007D5F04">
          <w:pgSz w:w="11910" w:h="16840"/>
          <w:pgMar w:top="1120" w:right="460" w:bottom="280" w:left="1020" w:header="751" w:footer="0" w:gutter="0"/>
          <w:cols w:space="720"/>
        </w:sectPr>
      </w:pPr>
    </w:p>
    <w:p w:rsidR="007D5F04" w:rsidRDefault="00A41D4B">
      <w:pPr>
        <w:pStyle w:val="a3"/>
        <w:spacing w:before="79" w:line="278" w:lineRule="auto"/>
        <w:jc w:val="left"/>
      </w:pPr>
      <w:r>
        <w:lastRenderedPageBreak/>
        <w:t>е) исполнять обязанности спортивного судьи в опрятной судейской форме, установленной правилами вида спорта.</w:t>
      </w:r>
    </w:p>
    <w:p w:rsidR="007D5F04" w:rsidRDefault="007D5F04">
      <w:pPr>
        <w:spacing w:line="278" w:lineRule="auto"/>
        <w:sectPr w:rsidR="007D5F04">
          <w:pgSz w:w="11910" w:h="16840"/>
          <w:pgMar w:top="1120" w:right="460" w:bottom="280" w:left="1020" w:header="751" w:footer="0" w:gutter="0"/>
          <w:cols w:space="720"/>
        </w:sectPr>
      </w:pPr>
    </w:p>
    <w:p w:rsidR="007D5F04" w:rsidRDefault="009C6207">
      <w:pPr>
        <w:spacing w:before="74" w:line="276" w:lineRule="auto"/>
        <w:ind w:left="12906" w:right="835" w:hanging="586"/>
        <w:rPr>
          <w:sz w:val="24"/>
        </w:rPr>
      </w:pPr>
      <w:r>
        <w:lastRenderedPageBreak/>
        <w:pict>
          <v:shape id="_x0000_s1054" style="position:absolute;left:0;text-align:left;margin-left:416pt;margin-top:473.5pt;width:80.25pt;height:.1pt;z-index:-17396736;mso-position-horizontal-relative:page;mso-position-vertical-relative:page" coordorigin="8320,9470" coordsize="1605,0" o:spt="100" adj="0,,0" path="m8320,9470r959,m9285,9470r639,e" filled="f" strokeweight=".1134mm">
            <v:stroke joinstyle="round"/>
            <v:formulas/>
            <v:path arrowok="t" o:connecttype="segments"/>
            <w10:wrap anchorx="page" anchory="page"/>
          </v:shape>
        </w:pict>
      </w:r>
      <w:r>
        <w:pict>
          <v:line id="_x0000_s1053" style="position:absolute;left:0;text-align:left;z-index:-17396224;mso-position-horizontal-relative:page;mso-position-vertical-relative:page" from="715.9pt,473.4pt" to="811.9pt,473.4pt" strokeweight=".1134mm">
            <w10:wrap anchorx="page" anchory="page"/>
          </v:line>
        </w:pict>
      </w:r>
      <w:r>
        <w:pict>
          <v:line id="_x0000_s1052" style="position:absolute;left:0;text-align:left;z-index:-17395712;mso-position-horizontal-relative:page;mso-position-vertical-relative:page" from="521pt,491.9pt" to="609pt,491.9pt" strokeweight=".1134mm">
            <w10:wrap anchorx="page" anchory="page"/>
          </v:line>
        </w:pict>
      </w:r>
      <w:r>
        <w:pict>
          <v:line id="_x0000_s1051" style="position:absolute;left:0;text-align:left;z-index:-17395200;mso-position-horizontal-relative:page;mso-position-vertical-relative:page" from="754pt,520.2pt" to="814pt,520.2pt" strokeweight=".1134mm">
            <w10:wrap anchorx="page" anchory="page"/>
          </v:line>
        </w:pict>
      </w:r>
      <w:r w:rsidR="00A41D4B">
        <w:rPr>
          <w:sz w:val="24"/>
        </w:rPr>
        <w:t>Приложение № 1 к Положению (рекомендуемый образец)</w:t>
      </w:r>
    </w:p>
    <w:p w:rsidR="007D5F04" w:rsidRDefault="00A41D4B">
      <w:pPr>
        <w:pStyle w:val="1"/>
        <w:spacing w:before="5"/>
        <w:ind w:left="3179"/>
      </w:pPr>
      <w:r>
        <w:t>Представление к присвоению квалификационной категории спортивного судьи</w:t>
      </w:r>
    </w:p>
    <w:p w:rsidR="007D5F04" w:rsidRDefault="009C6207">
      <w:pPr>
        <w:pStyle w:val="a3"/>
        <w:spacing w:before="2"/>
        <w:ind w:left="0" w:firstLine="0"/>
        <w:jc w:val="left"/>
        <w:rPr>
          <w:b/>
          <w:sz w:val="19"/>
        </w:rPr>
      </w:pPr>
      <w:r>
        <w:pict>
          <v:shape id="_x0000_s1050" style="position:absolute;margin-left:183.85pt;margin-top:13.25pt;width:474pt;height:.1pt;z-index:-15727616;mso-wrap-distance-left:0;mso-wrap-distance-right:0;mso-position-horizontal-relative:page" coordorigin="3677,265" coordsize="9480,0" path="m3677,265r9480,e" filled="f" strokeweight=".48pt">
            <v:path arrowok="t"/>
            <w10:wrap type="topAndBottom" anchorx="page"/>
          </v:shape>
        </w:pict>
      </w:r>
    </w:p>
    <w:p w:rsidR="007D5F04" w:rsidRDefault="00A41D4B">
      <w:pPr>
        <w:spacing w:after="30" w:line="160" w:lineRule="exact"/>
        <w:ind w:left="3711" w:right="3576"/>
        <w:jc w:val="center"/>
        <w:rPr>
          <w:sz w:val="16"/>
        </w:rPr>
      </w:pPr>
      <w:r>
        <w:rPr>
          <w:sz w:val="16"/>
        </w:rPr>
        <w:t>(указывается квалификационная категория спортивного судьи)</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65"/>
        <w:gridCol w:w="638"/>
        <w:gridCol w:w="640"/>
        <w:gridCol w:w="736"/>
        <w:gridCol w:w="1982"/>
        <w:gridCol w:w="853"/>
        <w:gridCol w:w="849"/>
        <w:gridCol w:w="677"/>
        <w:gridCol w:w="1162"/>
        <w:gridCol w:w="2268"/>
        <w:gridCol w:w="2107"/>
        <w:gridCol w:w="160"/>
        <w:gridCol w:w="1653"/>
      </w:tblGrid>
      <w:tr w:rsidR="007D5F04">
        <w:trPr>
          <w:trHeight w:val="609"/>
        </w:trPr>
        <w:tc>
          <w:tcPr>
            <w:tcW w:w="2220" w:type="dxa"/>
            <w:gridSpan w:val="2"/>
            <w:vMerge w:val="restart"/>
          </w:tcPr>
          <w:p w:rsidR="007D5F04" w:rsidRDefault="00A41D4B">
            <w:pPr>
              <w:pStyle w:val="TableParagraph"/>
              <w:spacing w:before="157"/>
              <w:ind w:left="122" w:right="116"/>
              <w:jc w:val="center"/>
              <w:rPr>
                <w:sz w:val="16"/>
              </w:rPr>
            </w:pPr>
            <w:r>
              <w:rPr>
                <w:sz w:val="16"/>
              </w:rPr>
              <w:t>Дата</w:t>
            </w:r>
            <w:r>
              <w:rPr>
                <w:spacing w:val="-10"/>
                <w:sz w:val="16"/>
              </w:rPr>
              <w:t xml:space="preserve"> </w:t>
            </w:r>
            <w:r>
              <w:rPr>
                <w:sz w:val="16"/>
              </w:rPr>
              <w:t>поступления</w:t>
            </w:r>
          </w:p>
          <w:p w:rsidR="007D5F04" w:rsidRDefault="00A41D4B">
            <w:pPr>
              <w:pStyle w:val="TableParagraph"/>
              <w:spacing w:before="28" w:line="276" w:lineRule="auto"/>
              <w:ind w:left="124" w:right="116"/>
              <w:jc w:val="center"/>
              <w:rPr>
                <w:sz w:val="16"/>
              </w:rPr>
            </w:pPr>
            <w:r>
              <w:rPr>
                <w:sz w:val="16"/>
              </w:rPr>
              <w:t>представления и</w:t>
            </w:r>
            <w:r>
              <w:rPr>
                <w:spacing w:val="-12"/>
                <w:sz w:val="16"/>
              </w:rPr>
              <w:t xml:space="preserve"> </w:t>
            </w:r>
            <w:r>
              <w:rPr>
                <w:sz w:val="16"/>
              </w:rPr>
              <w:t>документов (число, месяц, год)</w:t>
            </w:r>
          </w:p>
        </w:tc>
        <w:tc>
          <w:tcPr>
            <w:tcW w:w="638" w:type="dxa"/>
            <w:vMerge w:val="restart"/>
          </w:tcPr>
          <w:p w:rsidR="007D5F04" w:rsidRDefault="007D5F04">
            <w:pPr>
              <w:pStyle w:val="TableParagraph"/>
              <w:rPr>
                <w:sz w:val="16"/>
              </w:rPr>
            </w:pPr>
          </w:p>
        </w:tc>
        <w:tc>
          <w:tcPr>
            <w:tcW w:w="640" w:type="dxa"/>
            <w:vMerge w:val="restart"/>
          </w:tcPr>
          <w:p w:rsidR="007D5F04" w:rsidRDefault="007D5F04">
            <w:pPr>
              <w:pStyle w:val="TableParagraph"/>
              <w:rPr>
                <w:sz w:val="16"/>
              </w:rPr>
            </w:pPr>
          </w:p>
        </w:tc>
        <w:tc>
          <w:tcPr>
            <w:tcW w:w="736" w:type="dxa"/>
            <w:vMerge w:val="restart"/>
          </w:tcPr>
          <w:p w:rsidR="007D5F04" w:rsidRDefault="007D5F04">
            <w:pPr>
              <w:pStyle w:val="TableParagraph"/>
              <w:rPr>
                <w:sz w:val="16"/>
              </w:rPr>
            </w:pPr>
          </w:p>
        </w:tc>
        <w:tc>
          <w:tcPr>
            <w:tcW w:w="1982" w:type="dxa"/>
            <w:vMerge w:val="restart"/>
          </w:tcPr>
          <w:p w:rsidR="007D5F04" w:rsidRDefault="007D5F04">
            <w:pPr>
              <w:pStyle w:val="TableParagraph"/>
              <w:rPr>
                <w:sz w:val="20"/>
              </w:rPr>
            </w:pPr>
          </w:p>
          <w:p w:rsidR="007D5F04" w:rsidRDefault="00A41D4B">
            <w:pPr>
              <w:pStyle w:val="TableParagraph"/>
              <w:spacing w:before="125"/>
              <w:ind w:left="143" w:right="127"/>
              <w:jc w:val="center"/>
              <w:rPr>
                <w:sz w:val="18"/>
              </w:rPr>
            </w:pPr>
            <w:r>
              <w:rPr>
                <w:sz w:val="18"/>
              </w:rPr>
              <w:t>фото</w:t>
            </w:r>
          </w:p>
        </w:tc>
        <w:tc>
          <w:tcPr>
            <w:tcW w:w="3541" w:type="dxa"/>
            <w:gridSpan w:val="4"/>
          </w:tcPr>
          <w:p w:rsidR="007D5F04" w:rsidRDefault="00A41D4B">
            <w:pPr>
              <w:pStyle w:val="TableParagraph"/>
              <w:spacing w:before="90" w:line="276" w:lineRule="auto"/>
              <w:ind w:left="766" w:right="72" w:hanging="656"/>
              <w:rPr>
                <w:sz w:val="16"/>
              </w:rPr>
            </w:pPr>
            <w:r>
              <w:rPr>
                <w:sz w:val="16"/>
              </w:rPr>
              <w:t>Наименование действующей квалификационной категории спортивного судьи</w:t>
            </w:r>
          </w:p>
        </w:tc>
        <w:tc>
          <w:tcPr>
            <w:tcW w:w="2268" w:type="dxa"/>
            <w:vMerge w:val="restart"/>
          </w:tcPr>
          <w:p w:rsidR="007D5F04" w:rsidRDefault="00A41D4B">
            <w:pPr>
              <w:pStyle w:val="TableParagraph"/>
              <w:spacing w:before="52" w:line="276" w:lineRule="auto"/>
              <w:ind w:left="204" w:right="176" w:hanging="5"/>
              <w:jc w:val="center"/>
              <w:rPr>
                <w:sz w:val="16"/>
              </w:rPr>
            </w:pPr>
            <w:r>
              <w:rPr>
                <w:sz w:val="16"/>
              </w:rPr>
              <w:t>Сроки проведения официального спортивного соревнования</w:t>
            </w:r>
          </w:p>
          <w:p w:rsidR="007D5F04" w:rsidRDefault="00A41D4B">
            <w:pPr>
              <w:pStyle w:val="TableParagraph"/>
              <w:spacing w:line="183" w:lineRule="exact"/>
              <w:ind w:left="306" w:right="282"/>
              <w:jc w:val="center"/>
              <w:rPr>
                <w:sz w:val="16"/>
              </w:rPr>
            </w:pPr>
            <w:r>
              <w:rPr>
                <w:sz w:val="16"/>
              </w:rPr>
              <w:t>(с дд/мм/гг до дд/мм/гг)</w:t>
            </w:r>
          </w:p>
        </w:tc>
        <w:tc>
          <w:tcPr>
            <w:tcW w:w="2267" w:type="dxa"/>
            <w:gridSpan w:val="2"/>
            <w:vMerge w:val="restart"/>
          </w:tcPr>
          <w:p w:rsidR="007D5F04" w:rsidRDefault="00A41D4B">
            <w:pPr>
              <w:pStyle w:val="TableParagraph"/>
              <w:spacing w:line="276" w:lineRule="auto"/>
              <w:ind w:left="204" w:right="175" w:hanging="5"/>
              <w:jc w:val="center"/>
              <w:rPr>
                <w:sz w:val="16"/>
              </w:rPr>
            </w:pPr>
            <w:r>
              <w:rPr>
                <w:sz w:val="16"/>
              </w:rPr>
              <w:t>Наименование и статус официального спортивного соревнования</w:t>
            </w:r>
          </w:p>
        </w:tc>
        <w:tc>
          <w:tcPr>
            <w:tcW w:w="1653" w:type="dxa"/>
            <w:vMerge w:val="restart"/>
          </w:tcPr>
          <w:p w:rsidR="007D5F04" w:rsidRDefault="00A41D4B">
            <w:pPr>
              <w:pStyle w:val="TableParagraph"/>
              <w:spacing w:line="276" w:lineRule="auto"/>
              <w:ind w:left="126" w:right="94"/>
              <w:jc w:val="center"/>
              <w:rPr>
                <w:sz w:val="16"/>
              </w:rPr>
            </w:pPr>
            <w:r>
              <w:rPr>
                <w:sz w:val="16"/>
              </w:rPr>
              <w:t>Наименование должности</w:t>
            </w:r>
          </w:p>
          <w:p w:rsidR="007D5F04" w:rsidRDefault="00A41D4B">
            <w:pPr>
              <w:pStyle w:val="TableParagraph"/>
              <w:spacing w:line="276" w:lineRule="auto"/>
              <w:ind w:left="126" w:right="96"/>
              <w:jc w:val="center"/>
              <w:rPr>
                <w:sz w:val="16"/>
              </w:rPr>
            </w:pPr>
            <w:r>
              <w:rPr>
                <w:sz w:val="16"/>
              </w:rPr>
              <w:t>спортивного судьи и оценка за судейство</w:t>
            </w:r>
          </w:p>
        </w:tc>
      </w:tr>
      <w:tr w:rsidR="007D5F04">
        <w:trPr>
          <w:trHeight w:val="335"/>
        </w:trPr>
        <w:tc>
          <w:tcPr>
            <w:tcW w:w="2220" w:type="dxa"/>
            <w:gridSpan w:val="2"/>
            <w:vMerge/>
            <w:tcBorders>
              <w:top w:val="nil"/>
            </w:tcBorders>
          </w:tcPr>
          <w:p w:rsidR="007D5F04" w:rsidRDefault="007D5F04">
            <w:pPr>
              <w:rPr>
                <w:sz w:val="2"/>
                <w:szCs w:val="2"/>
              </w:rPr>
            </w:pPr>
          </w:p>
        </w:tc>
        <w:tc>
          <w:tcPr>
            <w:tcW w:w="638" w:type="dxa"/>
            <w:vMerge/>
            <w:tcBorders>
              <w:top w:val="nil"/>
            </w:tcBorders>
          </w:tcPr>
          <w:p w:rsidR="007D5F04" w:rsidRDefault="007D5F04">
            <w:pPr>
              <w:rPr>
                <w:sz w:val="2"/>
                <w:szCs w:val="2"/>
              </w:rPr>
            </w:pPr>
          </w:p>
        </w:tc>
        <w:tc>
          <w:tcPr>
            <w:tcW w:w="640" w:type="dxa"/>
            <w:vMerge/>
            <w:tcBorders>
              <w:top w:val="nil"/>
            </w:tcBorders>
          </w:tcPr>
          <w:p w:rsidR="007D5F04" w:rsidRDefault="007D5F04">
            <w:pPr>
              <w:rPr>
                <w:sz w:val="2"/>
                <w:szCs w:val="2"/>
              </w:rPr>
            </w:pPr>
          </w:p>
        </w:tc>
        <w:tc>
          <w:tcPr>
            <w:tcW w:w="736" w:type="dxa"/>
            <w:vMerge/>
            <w:tcBorders>
              <w:top w:val="nil"/>
            </w:tcBorders>
          </w:tcPr>
          <w:p w:rsidR="007D5F04" w:rsidRDefault="007D5F04">
            <w:pPr>
              <w:rPr>
                <w:sz w:val="2"/>
                <w:szCs w:val="2"/>
              </w:rPr>
            </w:pPr>
          </w:p>
        </w:tc>
        <w:tc>
          <w:tcPr>
            <w:tcW w:w="1982" w:type="dxa"/>
            <w:vMerge/>
            <w:tcBorders>
              <w:top w:val="nil"/>
            </w:tcBorders>
          </w:tcPr>
          <w:p w:rsidR="007D5F04" w:rsidRDefault="007D5F04">
            <w:pPr>
              <w:rPr>
                <w:sz w:val="2"/>
                <w:szCs w:val="2"/>
              </w:rPr>
            </w:pPr>
          </w:p>
        </w:tc>
        <w:tc>
          <w:tcPr>
            <w:tcW w:w="3541" w:type="dxa"/>
            <w:gridSpan w:val="4"/>
          </w:tcPr>
          <w:p w:rsidR="007D5F04" w:rsidRDefault="007D5F04">
            <w:pPr>
              <w:pStyle w:val="TableParagraph"/>
              <w:rPr>
                <w:sz w:val="16"/>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218"/>
        </w:trPr>
        <w:tc>
          <w:tcPr>
            <w:tcW w:w="2220" w:type="dxa"/>
            <w:gridSpan w:val="2"/>
            <w:vMerge w:val="restart"/>
          </w:tcPr>
          <w:p w:rsidR="007D5F04" w:rsidRDefault="00A41D4B">
            <w:pPr>
              <w:pStyle w:val="TableParagraph"/>
              <w:spacing w:before="85"/>
              <w:ind w:left="124" w:right="116"/>
              <w:jc w:val="center"/>
              <w:rPr>
                <w:sz w:val="16"/>
              </w:rPr>
            </w:pPr>
            <w:r>
              <w:rPr>
                <w:sz w:val="16"/>
              </w:rPr>
              <w:t>Фамилия</w:t>
            </w:r>
          </w:p>
        </w:tc>
        <w:tc>
          <w:tcPr>
            <w:tcW w:w="2014" w:type="dxa"/>
            <w:gridSpan w:val="3"/>
            <w:vMerge w:val="restart"/>
          </w:tcPr>
          <w:p w:rsidR="007D5F04" w:rsidRDefault="007D5F04">
            <w:pPr>
              <w:pStyle w:val="TableParagraph"/>
              <w:rPr>
                <w:sz w:val="16"/>
              </w:rPr>
            </w:pPr>
          </w:p>
        </w:tc>
        <w:tc>
          <w:tcPr>
            <w:tcW w:w="1982" w:type="dxa"/>
            <w:vMerge w:val="restart"/>
          </w:tcPr>
          <w:p w:rsidR="007D5F04" w:rsidRDefault="00A41D4B">
            <w:pPr>
              <w:pStyle w:val="TableParagraph"/>
              <w:spacing w:before="69"/>
              <w:ind w:left="143" w:right="127"/>
              <w:jc w:val="center"/>
              <w:rPr>
                <w:sz w:val="18"/>
              </w:rPr>
            </w:pPr>
            <w:r>
              <w:rPr>
                <w:sz w:val="18"/>
              </w:rPr>
              <w:t>3х4 см</w:t>
            </w:r>
          </w:p>
        </w:tc>
        <w:tc>
          <w:tcPr>
            <w:tcW w:w="3541" w:type="dxa"/>
            <w:gridSpan w:val="4"/>
            <w:tcBorders>
              <w:bottom w:val="nil"/>
            </w:tcBorders>
          </w:tcPr>
          <w:p w:rsidR="007D5F04" w:rsidRDefault="00A41D4B">
            <w:pPr>
              <w:pStyle w:val="TableParagraph"/>
              <w:spacing w:before="23" w:line="176" w:lineRule="exact"/>
              <w:ind w:left="711"/>
              <w:rPr>
                <w:sz w:val="16"/>
              </w:rPr>
            </w:pPr>
            <w:r>
              <w:rPr>
                <w:sz w:val="16"/>
              </w:rPr>
              <w:t>Дата присвоения действующей</w:t>
            </w:r>
          </w:p>
        </w:tc>
        <w:tc>
          <w:tcPr>
            <w:tcW w:w="2268" w:type="dxa"/>
            <w:vMerge w:val="restart"/>
          </w:tcPr>
          <w:p w:rsidR="007D5F04" w:rsidRDefault="007D5F04">
            <w:pPr>
              <w:pStyle w:val="TableParagraph"/>
              <w:rPr>
                <w:sz w:val="16"/>
              </w:rPr>
            </w:pPr>
          </w:p>
        </w:tc>
        <w:tc>
          <w:tcPr>
            <w:tcW w:w="2267" w:type="dxa"/>
            <w:gridSpan w:val="2"/>
            <w:vMerge w:val="restart"/>
          </w:tcPr>
          <w:p w:rsidR="007D5F04" w:rsidRDefault="007D5F04">
            <w:pPr>
              <w:pStyle w:val="TableParagraph"/>
              <w:rPr>
                <w:sz w:val="16"/>
              </w:rPr>
            </w:pPr>
          </w:p>
        </w:tc>
        <w:tc>
          <w:tcPr>
            <w:tcW w:w="1653" w:type="dxa"/>
            <w:vMerge w:val="restart"/>
          </w:tcPr>
          <w:p w:rsidR="007D5F04" w:rsidRDefault="007D5F04">
            <w:pPr>
              <w:pStyle w:val="TableParagraph"/>
              <w:rPr>
                <w:sz w:val="16"/>
              </w:rPr>
            </w:pPr>
          </w:p>
        </w:tc>
      </w:tr>
      <w:tr w:rsidR="007D5F04">
        <w:trPr>
          <w:trHeight w:val="159"/>
        </w:trPr>
        <w:tc>
          <w:tcPr>
            <w:tcW w:w="2220" w:type="dxa"/>
            <w:gridSpan w:val="2"/>
            <w:vMerge/>
            <w:tcBorders>
              <w:top w:val="nil"/>
            </w:tcBorders>
          </w:tcPr>
          <w:p w:rsidR="007D5F04" w:rsidRDefault="007D5F04">
            <w:pPr>
              <w:rPr>
                <w:sz w:val="2"/>
                <w:szCs w:val="2"/>
              </w:rPr>
            </w:pPr>
          </w:p>
        </w:tc>
        <w:tc>
          <w:tcPr>
            <w:tcW w:w="2014" w:type="dxa"/>
            <w:gridSpan w:val="3"/>
            <w:vMerge/>
            <w:tcBorders>
              <w:top w:val="nil"/>
            </w:tcBorders>
          </w:tcPr>
          <w:p w:rsidR="007D5F04" w:rsidRDefault="007D5F04">
            <w:pPr>
              <w:rPr>
                <w:sz w:val="2"/>
                <w:szCs w:val="2"/>
              </w:rPr>
            </w:pPr>
          </w:p>
        </w:tc>
        <w:tc>
          <w:tcPr>
            <w:tcW w:w="1982" w:type="dxa"/>
            <w:vMerge/>
            <w:tcBorders>
              <w:top w:val="nil"/>
            </w:tcBorders>
          </w:tcPr>
          <w:p w:rsidR="007D5F04" w:rsidRDefault="007D5F04">
            <w:pPr>
              <w:rPr>
                <w:sz w:val="2"/>
                <w:szCs w:val="2"/>
              </w:rPr>
            </w:pPr>
          </w:p>
        </w:tc>
        <w:tc>
          <w:tcPr>
            <w:tcW w:w="3541" w:type="dxa"/>
            <w:gridSpan w:val="4"/>
            <w:vMerge w:val="restart"/>
            <w:tcBorders>
              <w:top w:val="nil"/>
              <w:bottom w:val="nil"/>
            </w:tcBorders>
          </w:tcPr>
          <w:p w:rsidR="007D5F04" w:rsidRDefault="00A41D4B">
            <w:pPr>
              <w:pStyle w:val="TableParagraph"/>
              <w:spacing w:before="5" w:line="176" w:lineRule="exact"/>
              <w:ind w:left="303"/>
              <w:rPr>
                <w:sz w:val="16"/>
              </w:rPr>
            </w:pPr>
            <w:r>
              <w:rPr>
                <w:sz w:val="16"/>
              </w:rPr>
              <w:t>квалификационной категории спортивного</w:t>
            </w: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31"/>
        </w:trPr>
        <w:tc>
          <w:tcPr>
            <w:tcW w:w="2220" w:type="dxa"/>
            <w:gridSpan w:val="2"/>
            <w:tcBorders>
              <w:bottom w:val="nil"/>
            </w:tcBorders>
          </w:tcPr>
          <w:p w:rsidR="007D5F04" w:rsidRDefault="007D5F04">
            <w:pPr>
              <w:pStyle w:val="TableParagraph"/>
              <w:rPr>
                <w:sz w:val="2"/>
              </w:rPr>
            </w:pPr>
          </w:p>
        </w:tc>
        <w:tc>
          <w:tcPr>
            <w:tcW w:w="2014" w:type="dxa"/>
            <w:gridSpan w:val="3"/>
            <w:vMerge w:val="restart"/>
          </w:tcPr>
          <w:p w:rsidR="007D5F04" w:rsidRDefault="007D5F04">
            <w:pPr>
              <w:pStyle w:val="TableParagraph"/>
              <w:rPr>
                <w:sz w:val="16"/>
              </w:rPr>
            </w:pPr>
          </w:p>
        </w:tc>
        <w:tc>
          <w:tcPr>
            <w:tcW w:w="1982" w:type="dxa"/>
            <w:vMerge w:val="restart"/>
          </w:tcPr>
          <w:p w:rsidR="007D5F04" w:rsidRDefault="007D5F04">
            <w:pPr>
              <w:pStyle w:val="TableParagraph"/>
              <w:rPr>
                <w:sz w:val="16"/>
              </w:rPr>
            </w:pPr>
          </w:p>
        </w:tc>
        <w:tc>
          <w:tcPr>
            <w:tcW w:w="3541" w:type="dxa"/>
            <w:gridSpan w:val="4"/>
            <w:vMerge/>
            <w:tcBorders>
              <w:top w:val="nil"/>
              <w:bottom w:val="nil"/>
            </w:tcBorders>
          </w:tcPr>
          <w:p w:rsidR="007D5F04" w:rsidRDefault="007D5F04">
            <w:pPr>
              <w:rPr>
                <w:sz w:val="2"/>
                <w:szCs w:val="2"/>
              </w:rPr>
            </w:pPr>
          </w:p>
        </w:tc>
        <w:tc>
          <w:tcPr>
            <w:tcW w:w="2268" w:type="dxa"/>
            <w:vMerge w:val="restart"/>
          </w:tcPr>
          <w:p w:rsidR="007D5F04" w:rsidRDefault="007D5F04">
            <w:pPr>
              <w:pStyle w:val="TableParagraph"/>
              <w:rPr>
                <w:sz w:val="16"/>
              </w:rPr>
            </w:pPr>
          </w:p>
        </w:tc>
        <w:tc>
          <w:tcPr>
            <w:tcW w:w="2267" w:type="dxa"/>
            <w:gridSpan w:val="2"/>
            <w:vMerge w:val="restart"/>
          </w:tcPr>
          <w:p w:rsidR="007D5F04" w:rsidRDefault="007D5F04">
            <w:pPr>
              <w:pStyle w:val="TableParagraph"/>
              <w:rPr>
                <w:sz w:val="16"/>
              </w:rPr>
            </w:pPr>
          </w:p>
        </w:tc>
        <w:tc>
          <w:tcPr>
            <w:tcW w:w="1653" w:type="dxa"/>
            <w:vMerge w:val="restart"/>
          </w:tcPr>
          <w:p w:rsidR="007D5F04" w:rsidRDefault="007D5F04">
            <w:pPr>
              <w:pStyle w:val="TableParagraph"/>
              <w:rPr>
                <w:sz w:val="16"/>
              </w:rPr>
            </w:pPr>
          </w:p>
        </w:tc>
      </w:tr>
      <w:tr w:rsidR="007D5F04">
        <w:trPr>
          <w:trHeight w:val="457"/>
        </w:trPr>
        <w:tc>
          <w:tcPr>
            <w:tcW w:w="2220" w:type="dxa"/>
            <w:gridSpan w:val="2"/>
            <w:tcBorders>
              <w:top w:val="nil"/>
            </w:tcBorders>
          </w:tcPr>
          <w:p w:rsidR="007D5F04" w:rsidRDefault="00A41D4B">
            <w:pPr>
              <w:pStyle w:val="TableParagraph"/>
              <w:spacing w:before="99"/>
              <w:ind w:left="124" w:right="116"/>
              <w:jc w:val="center"/>
              <w:rPr>
                <w:sz w:val="16"/>
              </w:rPr>
            </w:pPr>
            <w:r>
              <w:rPr>
                <w:sz w:val="16"/>
              </w:rPr>
              <w:t>Имя</w:t>
            </w:r>
          </w:p>
        </w:tc>
        <w:tc>
          <w:tcPr>
            <w:tcW w:w="2014" w:type="dxa"/>
            <w:gridSpan w:val="3"/>
            <w:vMerge/>
            <w:tcBorders>
              <w:top w:val="nil"/>
            </w:tcBorders>
          </w:tcPr>
          <w:p w:rsidR="007D5F04" w:rsidRDefault="007D5F04">
            <w:pPr>
              <w:rPr>
                <w:sz w:val="2"/>
                <w:szCs w:val="2"/>
              </w:rPr>
            </w:pPr>
          </w:p>
        </w:tc>
        <w:tc>
          <w:tcPr>
            <w:tcW w:w="1982" w:type="dxa"/>
            <w:vMerge/>
            <w:tcBorders>
              <w:top w:val="nil"/>
            </w:tcBorders>
          </w:tcPr>
          <w:p w:rsidR="007D5F04" w:rsidRDefault="007D5F04">
            <w:pPr>
              <w:rPr>
                <w:sz w:val="2"/>
                <w:szCs w:val="2"/>
              </w:rPr>
            </w:pPr>
          </w:p>
        </w:tc>
        <w:tc>
          <w:tcPr>
            <w:tcW w:w="3541" w:type="dxa"/>
            <w:gridSpan w:val="4"/>
            <w:tcBorders>
              <w:top w:val="nil"/>
            </w:tcBorders>
          </w:tcPr>
          <w:p w:rsidR="007D5F04" w:rsidRDefault="00A41D4B">
            <w:pPr>
              <w:pStyle w:val="TableParagraph"/>
              <w:spacing w:before="5" w:line="278" w:lineRule="auto"/>
              <w:ind w:left="1128" w:right="1089" w:firstLine="451"/>
              <w:rPr>
                <w:sz w:val="16"/>
              </w:rPr>
            </w:pPr>
            <w:r>
              <w:rPr>
                <w:sz w:val="16"/>
              </w:rPr>
              <w:t>судьи (число, месяц, год)</w:t>
            </w: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337"/>
        </w:trPr>
        <w:tc>
          <w:tcPr>
            <w:tcW w:w="2220" w:type="dxa"/>
            <w:gridSpan w:val="2"/>
          </w:tcPr>
          <w:p w:rsidR="007D5F04" w:rsidRDefault="00A41D4B">
            <w:pPr>
              <w:pStyle w:val="TableParagraph"/>
              <w:spacing w:before="61"/>
              <w:ind w:left="285"/>
              <w:rPr>
                <w:sz w:val="16"/>
              </w:rPr>
            </w:pPr>
            <w:r>
              <w:rPr>
                <w:sz w:val="16"/>
              </w:rPr>
              <w:t>Отчество (при наличии)</w:t>
            </w:r>
          </w:p>
        </w:tc>
        <w:tc>
          <w:tcPr>
            <w:tcW w:w="2014" w:type="dxa"/>
            <w:gridSpan w:val="3"/>
          </w:tcPr>
          <w:p w:rsidR="007D5F04" w:rsidRDefault="007D5F04">
            <w:pPr>
              <w:pStyle w:val="TableParagraph"/>
              <w:rPr>
                <w:sz w:val="16"/>
              </w:rPr>
            </w:pPr>
          </w:p>
        </w:tc>
        <w:tc>
          <w:tcPr>
            <w:tcW w:w="1982" w:type="dxa"/>
          </w:tcPr>
          <w:p w:rsidR="007D5F04" w:rsidRDefault="007D5F04">
            <w:pPr>
              <w:pStyle w:val="TableParagraph"/>
              <w:rPr>
                <w:sz w:val="16"/>
              </w:rPr>
            </w:pPr>
          </w:p>
        </w:tc>
        <w:tc>
          <w:tcPr>
            <w:tcW w:w="853" w:type="dxa"/>
          </w:tcPr>
          <w:p w:rsidR="007D5F04" w:rsidRDefault="007D5F04">
            <w:pPr>
              <w:pStyle w:val="TableParagraph"/>
              <w:rPr>
                <w:sz w:val="16"/>
              </w:rPr>
            </w:pPr>
          </w:p>
        </w:tc>
        <w:tc>
          <w:tcPr>
            <w:tcW w:w="1526" w:type="dxa"/>
            <w:gridSpan w:val="2"/>
          </w:tcPr>
          <w:p w:rsidR="007D5F04" w:rsidRDefault="007D5F04">
            <w:pPr>
              <w:pStyle w:val="TableParagraph"/>
              <w:rPr>
                <w:sz w:val="16"/>
              </w:rPr>
            </w:pPr>
          </w:p>
        </w:tc>
        <w:tc>
          <w:tcPr>
            <w:tcW w:w="1162" w:type="dxa"/>
          </w:tcPr>
          <w:p w:rsidR="007D5F04" w:rsidRDefault="007D5F04">
            <w:pPr>
              <w:pStyle w:val="TableParagraph"/>
              <w:rPr>
                <w:sz w:val="16"/>
              </w:rPr>
            </w:pPr>
          </w:p>
        </w:tc>
        <w:tc>
          <w:tcPr>
            <w:tcW w:w="2268" w:type="dxa"/>
          </w:tcPr>
          <w:p w:rsidR="007D5F04" w:rsidRDefault="007D5F04">
            <w:pPr>
              <w:pStyle w:val="TableParagraph"/>
              <w:rPr>
                <w:sz w:val="16"/>
              </w:rPr>
            </w:pPr>
          </w:p>
        </w:tc>
        <w:tc>
          <w:tcPr>
            <w:tcW w:w="2267" w:type="dxa"/>
            <w:gridSpan w:val="2"/>
          </w:tcPr>
          <w:p w:rsidR="007D5F04" w:rsidRDefault="007D5F04">
            <w:pPr>
              <w:pStyle w:val="TableParagraph"/>
              <w:rPr>
                <w:sz w:val="16"/>
              </w:rPr>
            </w:pPr>
          </w:p>
        </w:tc>
        <w:tc>
          <w:tcPr>
            <w:tcW w:w="1653" w:type="dxa"/>
          </w:tcPr>
          <w:p w:rsidR="007D5F04" w:rsidRDefault="007D5F04">
            <w:pPr>
              <w:pStyle w:val="TableParagraph"/>
              <w:rPr>
                <w:sz w:val="16"/>
              </w:rPr>
            </w:pPr>
          </w:p>
        </w:tc>
      </w:tr>
      <w:tr w:rsidR="007D5F04">
        <w:trPr>
          <w:trHeight w:val="429"/>
        </w:trPr>
        <w:tc>
          <w:tcPr>
            <w:tcW w:w="2220" w:type="dxa"/>
            <w:gridSpan w:val="2"/>
          </w:tcPr>
          <w:p w:rsidR="007D5F04" w:rsidRDefault="00A41D4B">
            <w:pPr>
              <w:pStyle w:val="TableParagraph"/>
              <w:spacing w:line="183" w:lineRule="exact"/>
              <w:ind w:left="124" w:right="113"/>
              <w:jc w:val="center"/>
              <w:rPr>
                <w:sz w:val="16"/>
              </w:rPr>
            </w:pPr>
            <w:r>
              <w:rPr>
                <w:sz w:val="16"/>
              </w:rPr>
              <w:t>Дата рождения</w:t>
            </w:r>
          </w:p>
          <w:p w:rsidR="007D5F04" w:rsidRDefault="00A41D4B">
            <w:pPr>
              <w:pStyle w:val="TableParagraph"/>
              <w:spacing w:before="29"/>
              <w:ind w:left="124" w:right="115"/>
              <w:jc w:val="center"/>
              <w:rPr>
                <w:sz w:val="16"/>
              </w:rPr>
            </w:pPr>
            <w:r>
              <w:rPr>
                <w:sz w:val="16"/>
              </w:rPr>
              <w:t>(число, месяц, год)</w:t>
            </w:r>
          </w:p>
        </w:tc>
        <w:tc>
          <w:tcPr>
            <w:tcW w:w="638" w:type="dxa"/>
          </w:tcPr>
          <w:p w:rsidR="007D5F04" w:rsidRDefault="007D5F04">
            <w:pPr>
              <w:pStyle w:val="TableParagraph"/>
              <w:rPr>
                <w:sz w:val="16"/>
              </w:rPr>
            </w:pPr>
          </w:p>
        </w:tc>
        <w:tc>
          <w:tcPr>
            <w:tcW w:w="640" w:type="dxa"/>
          </w:tcPr>
          <w:p w:rsidR="007D5F04" w:rsidRDefault="007D5F04">
            <w:pPr>
              <w:pStyle w:val="TableParagraph"/>
              <w:rPr>
                <w:sz w:val="16"/>
              </w:rPr>
            </w:pPr>
          </w:p>
        </w:tc>
        <w:tc>
          <w:tcPr>
            <w:tcW w:w="736" w:type="dxa"/>
          </w:tcPr>
          <w:p w:rsidR="007D5F04" w:rsidRDefault="007D5F04">
            <w:pPr>
              <w:pStyle w:val="TableParagraph"/>
              <w:rPr>
                <w:sz w:val="16"/>
              </w:rPr>
            </w:pPr>
          </w:p>
        </w:tc>
        <w:tc>
          <w:tcPr>
            <w:tcW w:w="1982" w:type="dxa"/>
          </w:tcPr>
          <w:p w:rsidR="007D5F04" w:rsidRDefault="00A41D4B">
            <w:pPr>
              <w:pStyle w:val="TableParagraph"/>
              <w:spacing w:line="183" w:lineRule="exact"/>
              <w:ind w:left="143" w:right="127"/>
              <w:jc w:val="center"/>
              <w:rPr>
                <w:sz w:val="16"/>
              </w:rPr>
            </w:pPr>
            <w:r>
              <w:rPr>
                <w:sz w:val="16"/>
              </w:rPr>
              <w:t>Наименование вида</w:t>
            </w:r>
          </w:p>
          <w:p w:rsidR="007D5F04" w:rsidRDefault="00A41D4B">
            <w:pPr>
              <w:pStyle w:val="TableParagraph"/>
              <w:spacing w:before="29"/>
              <w:ind w:left="143" w:right="128"/>
              <w:jc w:val="center"/>
              <w:rPr>
                <w:sz w:val="16"/>
              </w:rPr>
            </w:pPr>
            <w:r>
              <w:rPr>
                <w:sz w:val="16"/>
              </w:rPr>
              <w:t>спорта</w:t>
            </w:r>
          </w:p>
        </w:tc>
        <w:tc>
          <w:tcPr>
            <w:tcW w:w="3541" w:type="dxa"/>
            <w:gridSpan w:val="4"/>
          </w:tcPr>
          <w:p w:rsidR="007D5F04" w:rsidRDefault="007D5F04">
            <w:pPr>
              <w:pStyle w:val="TableParagraph"/>
              <w:rPr>
                <w:sz w:val="16"/>
              </w:rPr>
            </w:pPr>
          </w:p>
        </w:tc>
        <w:tc>
          <w:tcPr>
            <w:tcW w:w="2268" w:type="dxa"/>
          </w:tcPr>
          <w:p w:rsidR="007D5F04" w:rsidRDefault="007D5F04">
            <w:pPr>
              <w:pStyle w:val="TableParagraph"/>
              <w:rPr>
                <w:sz w:val="16"/>
              </w:rPr>
            </w:pPr>
          </w:p>
        </w:tc>
        <w:tc>
          <w:tcPr>
            <w:tcW w:w="2267" w:type="dxa"/>
            <w:gridSpan w:val="2"/>
          </w:tcPr>
          <w:p w:rsidR="007D5F04" w:rsidRDefault="007D5F04">
            <w:pPr>
              <w:pStyle w:val="TableParagraph"/>
              <w:rPr>
                <w:sz w:val="16"/>
              </w:rPr>
            </w:pPr>
          </w:p>
        </w:tc>
        <w:tc>
          <w:tcPr>
            <w:tcW w:w="1653" w:type="dxa"/>
          </w:tcPr>
          <w:p w:rsidR="007D5F04" w:rsidRDefault="007D5F04">
            <w:pPr>
              <w:pStyle w:val="TableParagraph"/>
              <w:rPr>
                <w:sz w:val="16"/>
              </w:rPr>
            </w:pPr>
          </w:p>
        </w:tc>
      </w:tr>
      <w:tr w:rsidR="007D5F04">
        <w:trPr>
          <w:trHeight w:val="385"/>
        </w:trPr>
        <w:tc>
          <w:tcPr>
            <w:tcW w:w="2220" w:type="dxa"/>
            <w:gridSpan w:val="2"/>
          </w:tcPr>
          <w:p w:rsidR="007D5F04" w:rsidRDefault="00A41D4B">
            <w:pPr>
              <w:pStyle w:val="TableParagraph"/>
              <w:spacing w:line="181" w:lineRule="exact"/>
              <w:ind w:left="124" w:right="116"/>
              <w:jc w:val="center"/>
              <w:rPr>
                <w:sz w:val="16"/>
              </w:rPr>
            </w:pPr>
            <w:r>
              <w:rPr>
                <w:sz w:val="16"/>
              </w:rPr>
              <w:t>Субъект Российской</w:t>
            </w:r>
          </w:p>
          <w:p w:rsidR="007D5F04" w:rsidRDefault="00A41D4B">
            <w:pPr>
              <w:pStyle w:val="TableParagraph"/>
              <w:spacing w:before="27" w:line="158" w:lineRule="exact"/>
              <w:ind w:left="124" w:right="116"/>
              <w:jc w:val="center"/>
              <w:rPr>
                <w:sz w:val="16"/>
              </w:rPr>
            </w:pPr>
            <w:r>
              <w:rPr>
                <w:sz w:val="16"/>
              </w:rPr>
              <w:t>Федерации</w:t>
            </w:r>
          </w:p>
        </w:tc>
        <w:tc>
          <w:tcPr>
            <w:tcW w:w="2014" w:type="dxa"/>
            <w:gridSpan w:val="3"/>
          </w:tcPr>
          <w:p w:rsidR="007D5F04" w:rsidRDefault="007D5F04">
            <w:pPr>
              <w:pStyle w:val="TableParagraph"/>
              <w:rPr>
                <w:sz w:val="16"/>
              </w:rPr>
            </w:pPr>
          </w:p>
        </w:tc>
        <w:tc>
          <w:tcPr>
            <w:tcW w:w="1982" w:type="dxa"/>
          </w:tcPr>
          <w:p w:rsidR="007D5F04" w:rsidRDefault="00A41D4B">
            <w:pPr>
              <w:pStyle w:val="TableParagraph"/>
              <w:spacing w:before="85"/>
              <w:ind w:left="143" w:right="126"/>
              <w:jc w:val="center"/>
              <w:rPr>
                <w:sz w:val="16"/>
              </w:rPr>
            </w:pPr>
            <w:r>
              <w:rPr>
                <w:sz w:val="16"/>
              </w:rPr>
              <w:t>Номер-код вид спорта</w:t>
            </w:r>
          </w:p>
        </w:tc>
        <w:tc>
          <w:tcPr>
            <w:tcW w:w="3541" w:type="dxa"/>
            <w:gridSpan w:val="4"/>
          </w:tcPr>
          <w:p w:rsidR="007D5F04" w:rsidRDefault="007D5F04">
            <w:pPr>
              <w:pStyle w:val="TableParagraph"/>
              <w:rPr>
                <w:sz w:val="16"/>
              </w:rPr>
            </w:pPr>
          </w:p>
        </w:tc>
        <w:tc>
          <w:tcPr>
            <w:tcW w:w="2268" w:type="dxa"/>
          </w:tcPr>
          <w:p w:rsidR="007D5F04" w:rsidRDefault="007D5F04">
            <w:pPr>
              <w:pStyle w:val="TableParagraph"/>
              <w:rPr>
                <w:sz w:val="16"/>
              </w:rPr>
            </w:pPr>
          </w:p>
        </w:tc>
        <w:tc>
          <w:tcPr>
            <w:tcW w:w="2267" w:type="dxa"/>
            <w:gridSpan w:val="2"/>
          </w:tcPr>
          <w:p w:rsidR="007D5F04" w:rsidRDefault="007D5F04">
            <w:pPr>
              <w:pStyle w:val="TableParagraph"/>
              <w:rPr>
                <w:sz w:val="16"/>
              </w:rPr>
            </w:pPr>
          </w:p>
        </w:tc>
        <w:tc>
          <w:tcPr>
            <w:tcW w:w="1653" w:type="dxa"/>
          </w:tcPr>
          <w:p w:rsidR="007D5F04" w:rsidRDefault="007D5F04">
            <w:pPr>
              <w:pStyle w:val="TableParagraph"/>
              <w:rPr>
                <w:sz w:val="16"/>
              </w:rPr>
            </w:pPr>
          </w:p>
        </w:tc>
      </w:tr>
      <w:tr w:rsidR="007D5F04">
        <w:trPr>
          <w:trHeight w:val="183"/>
        </w:trPr>
        <w:tc>
          <w:tcPr>
            <w:tcW w:w="2220" w:type="dxa"/>
            <w:gridSpan w:val="2"/>
            <w:tcBorders>
              <w:bottom w:val="nil"/>
            </w:tcBorders>
          </w:tcPr>
          <w:p w:rsidR="007D5F04" w:rsidRDefault="007D5F04">
            <w:pPr>
              <w:pStyle w:val="TableParagraph"/>
              <w:rPr>
                <w:sz w:val="12"/>
              </w:rPr>
            </w:pPr>
          </w:p>
        </w:tc>
        <w:tc>
          <w:tcPr>
            <w:tcW w:w="2014" w:type="dxa"/>
            <w:gridSpan w:val="3"/>
            <w:vMerge w:val="restart"/>
          </w:tcPr>
          <w:p w:rsidR="007D5F04" w:rsidRDefault="007D5F04">
            <w:pPr>
              <w:pStyle w:val="TableParagraph"/>
              <w:rPr>
                <w:sz w:val="16"/>
              </w:rPr>
            </w:pPr>
          </w:p>
        </w:tc>
        <w:tc>
          <w:tcPr>
            <w:tcW w:w="1982" w:type="dxa"/>
            <w:tcBorders>
              <w:bottom w:val="nil"/>
            </w:tcBorders>
          </w:tcPr>
          <w:p w:rsidR="007D5F04" w:rsidRDefault="00A41D4B">
            <w:pPr>
              <w:pStyle w:val="TableParagraph"/>
              <w:spacing w:before="1" w:line="162" w:lineRule="exact"/>
              <w:ind w:left="143" w:right="128"/>
              <w:jc w:val="center"/>
              <w:rPr>
                <w:sz w:val="15"/>
              </w:rPr>
            </w:pPr>
            <w:r>
              <w:rPr>
                <w:sz w:val="15"/>
              </w:rPr>
              <w:t>Наименование и адрес</w:t>
            </w:r>
          </w:p>
        </w:tc>
        <w:tc>
          <w:tcPr>
            <w:tcW w:w="3541" w:type="dxa"/>
            <w:gridSpan w:val="4"/>
            <w:vMerge w:val="restart"/>
          </w:tcPr>
          <w:p w:rsidR="007D5F04" w:rsidRDefault="007D5F04">
            <w:pPr>
              <w:pStyle w:val="TableParagraph"/>
              <w:rPr>
                <w:sz w:val="16"/>
              </w:rPr>
            </w:pPr>
          </w:p>
        </w:tc>
        <w:tc>
          <w:tcPr>
            <w:tcW w:w="2268" w:type="dxa"/>
            <w:vMerge w:val="restart"/>
          </w:tcPr>
          <w:p w:rsidR="007D5F04" w:rsidRDefault="007D5F04">
            <w:pPr>
              <w:pStyle w:val="TableParagraph"/>
              <w:rPr>
                <w:sz w:val="16"/>
              </w:rPr>
            </w:pPr>
          </w:p>
        </w:tc>
        <w:tc>
          <w:tcPr>
            <w:tcW w:w="2267" w:type="dxa"/>
            <w:gridSpan w:val="2"/>
            <w:vMerge w:val="restart"/>
          </w:tcPr>
          <w:p w:rsidR="007D5F04" w:rsidRDefault="007D5F04">
            <w:pPr>
              <w:pStyle w:val="TableParagraph"/>
              <w:rPr>
                <w:sz w:val="16"/>
              </w:rPr>
            </w:pPr>
          </w:p>
        </w:tc>
        <w:tc>
          <w:tcPr>
            <w:tcW w:w="1653" w:type="dxa"/>
            <w:vMerge w:val="restart"/>
          </w:tcPr>
          <w:p w:rsidR="007D5F04" w:rsidRDefault="007D5F04">
            <w:pPr>
              <w:pStyle w:val="TableParagraph"/>
              <w:rPr>
                <w:sz w:val="16"/>
              </w:rPr>
            </w:pPr>
          </w:p>
        </w:tc>
      </w:tr>
      <w:tr w:rsidR="007D5F04">
        <w:trPr>
          <w:trHeight w:val="182"/>
        </w:trPr>
        <w:tc>
          <w:tcPr>
            <w:tcW w:w="2220" w:type="dxa"/>
            <w:gridSpan w:val="2"/>
            <w:tcBorders>
              <w:top w:val="nil"/>
              <w:bottom w:val="nil"/>
            </w:tcBorders>
          </w:tcPr>
          <w:p w:rsidR="007D5F04" w:rsidRDefault="007D5F04">
            <w:pPr>
              <w:pStyle w:val="TableParagraph"/>
              <w:rPr>
                <w:sz w:val="12"/>
              </w:rPr>
            </w:pPr>
          </w:p>
        </w:tc>
        <w:tc>
          <w:tcPr>
            <w:tcW w:w="2014" w:type="dxa"/>
            <w:gridSpan w:val="3"/>
            <w:vMerge/>
            <w:tcBorders>
              <w:top w:val="nil"/>
            </w:tcBorders>
          </w:tcPr>
          <w:p w:rsidR="007D5F04" w:rsidRDefault="007D5F04">
            <w:pPr>
              <w:rPr>
                <w:sz w:val="2"/>
                <w:szCs w:val="2"/>
              </w:rPr>
            </w:pPr>
          </w:p>
        </w:tc>
        <w:tc>
          <w:tcPr>
            <w:tcW w:w="1982" w:type="dxa"/>
            <w:tcBorders>
              <w:top w:val="nil"/>
              <w:bottom w:val="nil"/>
            </w:tcBorders>
          </w:tcPr>
          <w:p w:rsidR="007D5F04" w:rsidRDefault="00A41D4B">
            <w:pPr>
              <w:pStyle w:val="TableParagraph"/>
              <w:spacing w:before="4" w:line="158" w:lineRule="exact"/>
              <w:ind w:left="143" w:right="128"/>
              <w:jc w:val="center"/>
              <w:rPr>
                <w:sz w:val="15"/>
              </w:rPr>
            </w:pPr>
            <w:r>
              <w:rPr>
                <w:sz w:val="15"/>
              </w:rPr>
              <w:t>(место нахождения)</w:t>
            </w:r>
          </w:p>
        </w:tc>
        <w:tc>
          <w:tcPr>
            <w:tcW w:w="3541" w:type="dxa"/>
            <w:gridSpan w:val="4"/>
            <w:vMerge/>
            <w:tcBorders>
              <w:top w:val="nil"/>
            </w:tcBorders>
          </w:tcPr>
          <w:p w:rsidR="007D5F04" w:rsidRDefault="007D5F04">
            <w:pPr>
              <w:rPr>
                <w:sz w:val="2"/>
                <w:szCs w:val="2"/>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194"/>
        </w:trPr>
        <w:tc>
          <w:tcPr>
            <w:tcW w:w="2220" w:type="dxa"/>
            <w:gridSpan w:val="2"/>
            <w:tcBorders>
              <w:top w:val="nil"/>
              <w:bottom w:val="nil"/>
            </w:tcBorders>
          </w:tcPr>
          <w:p w:rsidR="007D5F04" w:rsidRDefault="00A41D4B">
            <w:pPr>
              <w:pStyle w:val="TableParagraph"/>
              <w:spacing w:line="175" w:lineRule="exact"/>
              <w:ind w:left="323"/>
              <w:rPr>
                <w:sz w:val="16"/>
              </w:rPr>
            </w:pPr>
            <w:r>
              <w:rPr>
                <w:sz w:val="16"/>
              </w:rPr>
              <w:t>Место работы (учебы),</w:t>
            </w:r>
          </w:p>
        </w:tc>
        <w:tc>
          <w:tcPr>
            <w:tcW w:w="2014" w:type="dxa"/>
            <w:gridSpan w:val="3"/>
            <w:vMerge/>
            <w:tcBorders>
              <w:top w:val="nil"/>
            </w:tcBorders>
          </w:tcPr>
          <w:p w:rsidR="007D5F04" w:rsidRDefault="007D5F04">
            <w:pPr>
              <w:rPr>
                <w:sz w:val="2"/>
                <w:szCs w:val="2"/>
              </w:rPr>
            </w:pPr>
          </w:p>
        </w:tc>
        <w:tc>
          <w:tcPr>
            <w:tcW w:w="1982" w:type="dxa"/>
            <w:tcBorders>
              <w:top w:val="nil"/>
              <w:bottom w:val="nil"/>
            </w:tcBorders>
          </w:tcPr>
          <w:p w:rsidR="007D5F04" w:rsidRDefault="00A41D4B">
            <w:pPr>
              <w:pStyle w:val="TableParagraph"/>
              <w:spacing w:before="11" w:line="164" w:lineRule="exact"/>
              <w:ind w:left="143" w:right="129"/>
              <w:jc w:val="center"/>
              <w:rPr>
                <w:sz w:val="15"/>
              </w:rPr>
            </w:pPr>
            <w:r>
              <w:rPr>
                <w:sz w:val="15"/>
              </w:rPr>
              <w:t>организации,</w:t>
            </w:r>
          </w:p>
        </w:tc>
        <w:tc>
          <w:tcPr>
            <w:tcW w:w="3541" w:type="dxa"/>
            <w:gridSpan w:val="4"/>
            <w:vMerge/>
            <w:tcBorders>
              <w:top w:val="nil"/>
            </w:tcBorders>
          </w:tcPr>
          <w:p w:rsidR="007D5F04" w:rsidRDefault="007D5F04">
            <w:pPr>
              <w:rPr>
                <w:sz w:val="2"/>
                <w:szCs w:val="2"/>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167"/>
        </w:trPr>
        <w:tc>
          <w:tcPr>
            <w:tcW w:w="2220" w:type="dxa"/>
            <w:gridSpan w:val="2"/>
            <w:vMerge w:val="restart"/>
            <w:tcBorders>
              <w:top w:val="nil"/>
              <w:bottom w:val="nil"/>
            </w:tcBorders>
          </w:tcPr>
          <w:p w:rsidR="007D5F04" w:rsidRDefault="00A41D4B">
            <w:pPr>
              <w:pStyle w:val="TableParagraph"/>
              <w:spacing w:before="8" w:line="167" w:lineRule="exact"/>
              <w:ind w:left="743"/>
              <w:rPr>
                <w:sz w:val="16"/>
              </w:rPr>
            </w:pPr>
            <w:r>
              <w:rPr>
                <w:sz w:val="16"/>
              </w:rPr>
              <w:t>должность</w:t>
            </w:r>
          </w:p>
        </w:tc>
        <w:tc>
          <w:tcPr>
            <w:tcW w:w="2014" w:type="dxa"/>
            <w:gridSpan w:val="3"/>
            <w:vMerge/>
            <w:tcBorders>
              <w:top w:val="nil"/>
            </w:tcBorders>
          </w:tcPr>
          <w:p w:rsidR="007D5F04" w:rsidRDefault="007D5F04">
            <w:pPr>
              <w:rPr>
                <w:sz w:val="2"/>
                <w:szCs w:val="2"/>
              </w:rPr>
            </w:pPr>
          </w:p>
        </w:tc>
        <w:tc>
          <w:tcPr>
            <w:tcW w:w="1982" w:type="dxa"/>
            <w:vMerge w:val="restart"/>
            <w:tcBorders>
              <w:top w:val="nil"/>
              <w:bottom w:val="nil"/>
            </w:tcBorders>
          </w:tcPr>
          <w:p w:rsidR="007D5F04" w:rsidRDefault="00A41D4B">
            <w:pPr>
              <w:pStyle w:val="TableParagraph"/>
              <w:spacing w:before="5" w:line="169" w:lineRule="exact"/>
              <w:ind w:left="271"/>
              <w:rPr>
                <w:sz w:val="15"/>
              </w:rPr>
            </w:pPr>
            <w:r>
              <w:rPr>
                <w:sz w:val="15"/>
              </w:rPr>
              <w:t>осуществляющей учет</w:t>
            </w:r>
          </w:p>
        </w:tc>
        <w:tc>
          <w:tcPr>
            <w:tcW w:w="3541" w:type="dxa"/>
            <w:gridSpan w:val="4"/>
            <w:vMerge/>
            <w:tcBorders>
              <w:top w:val="nil"/>
            </w:tcBorders>
          </w:tcPr>
          <w:p w:rsidR="007D5F04" w:rsidRDefault="007D5F04">
            <w:pPr>
              <w:rPr>
                <w:sz w:val="2"/>
                <w:szCs w:val="2"/>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174"/>
        </w:trPr>
        <w:tc>
          <w:tcPr>
            <w:tcW w:w="2220" w:type="dxa"/>
            <w:gridSpan w:val="2"/>
            <w:vMerge/>
            <w:tcBorders>
              <w:top w:val="nil"/>
              <w:bottom w:val="nil"/>
            </w:tcBorders>
          </w:tcPr>
          <w:p w:rsidR="007D5F04" w:rsidRDefault="007D5F04">
            <w:pPr>
              <w:rPr>
                <w:sz w:val="2"/>
                <w:szCs w:val="2"/>
              </w:rPr>
            </w:pPr>
          </w:p>
        </w:tc>
        <w:tc>
          <w:tcPr>
            <w:tcW w:w="2014" w:type="dxa"/>
            <w:gridSpan w:val="3"/>
            <w:vMerge/>
            <w:tcBorders>
              <w:top w:val="nil"/>
            </w:tcBorders>
          </w:tcPr>
          <w:p w:rsidR="007D5F04" w:rsidRDefault="007D5F04">
            <w:pPr>
              <w:rPr>
                <w:sz w:val="2"/>
                <w:szCs w:val="2"/>
              </w:rPr>
            </w:pPr>
          </w:p>
        </w:tc>
        <w:tc>
          <w:tcPr>
            <w:tcW w:w="1982" w:type="dxa"/>
            <w:vMerge/>
            <w:tcBorders>
              <w:top w:val="nil"/>
              <w:bottom w:val="nil"/>
            </w:tcBorders>
          </w:tcPr>
          <w:p w:rsidR="007D5F04" w:rsidRDefault="007D5F04">
            <w:pPr>
              <w:rPr>
                <w:sz w:val="2"/>
                <w:szCs w:val="2"/>
              </w:rPr>
            </w:pPr>
          </w:p>
        </w:tc>
        <w:tc>
          <w:tcPr>
            <w:tcW w:w="3541" w:type="dxa"/>
            <w:gridSpan w:val="4"/>
            <w:vMerge/>
            <w:tcBorders>
              <w:top w:val="nil"/>
            </w:tcBorders>
          </w:tcPr>
          <w:p w:rsidR="007D5F04" w:rsidRDefault="007D5F04">
            <w:pPr>
              <w:rPr>
                <w:sz w:val="2"/>
                <w:szCs w:val="2"/>
              </w:rPr>
            </w:pPr>
          </w:p>
        </w:tc>
        <w:tc>
          <w:tcPr>
            <w:tcW w:w="2268" w:type="dxa"/>
            <w:vMerge w:val="restart"/>
          </w:tcPr>
          <w:p w:rsidR="007D5F04" w:rsidRDefault="007D5F04">
            <w:pPr>
              <w:pStyle w:val="TableParagraph"/>
              <w:rPr>
                <w:sz w:val="16"/>
              </w:rPr>
            </w:pPr>
          </w:p>
        </w:tc>
        <w:tc>
          <w:tcPr>
            <w:tcW w:w="2267" w:type="dxa"/>
            <w:gridSpan w:val="2"/>
            <w:vMerge w:val="restart"/>
          </w:tcPr>
          <w:p w:rsidR="007D5F04" w:rsidRDefault="007D5F04">
            <w:pPr>
              <w:pStyle w:val="TableParagraph"/>
              <w:rPr>
                <w:sz w:val="16"/>
              </w:rPr>
            </w:pPr>
          </w:p>
        </w:tc>
        <w:tc>
          <w:tcPr>
            <w:tcW w:w="1653" w:type="dxa"/>
            <w:vMerge w:val="restart"/>
          </w:tcPr>
          <w:p w:rsidR="007D5F04" w:rsidRDefault="007D5F04">
            <w:pPr>
              <w:pStyle w:val="TableParagraph"/>
              <w:rPr>
                <w:sz w:val="16"/>
              </w:rPr>
            </w:pPr>
          </w:p>
        </w:tc>
      </w:tr>
      <w:tr w:rsidR="007D5F04">
        <w:trPr>
          <w:trHeight w:val="180"/>
        </w:trPr>
        <w:tc>
          <w:tcPr>
            <w:tcW w:w="2220" w:type="dxa"/>
            <w:gridSpan w:val="2"/>
            <w:tcBorders>
              <w:top w:val="nil"/>
              <w:bottom w:val="nil"/>
            </w:tcBorders>
          </w:tcPr>
          <w:p w:rsidR="007D5F04" w:rsidRDefault="007D5F04">
            <w:pPr>
              <w:pStyle w:val="TableParagraph"/>
              <w:rPr>
                <w:sz w:val="12"/>
              </w:rPr>
            </w:pPr>
          </w:p>
        </w:tc>
        <w:tc>
          <w:tcPr>
            <w:tcW w:w="2014" w:type="dxa"/>
            <w:gridSpan w:val="3"/>
            <w:vMerge/>
            <w:tcBorders>
              <w:top w:val="nil"/>
            </w:tcBorders>
          </w:tcPr>
          <w:p w:rsidR="007D5F04" w:rsidRDefault="007D5F04">
            <w:pPr>
              <w:rPr>
                <w:sz w:val="2"/>
                <w:szCs w:val="2"/>
              </w:rPr>
            </w:pPr>
          </w:p>
        </w:tc>
        <w:tc>
          <w:tcPr>
            <w:tcW w:w="1982" w:type="dxa"/>
            <w:tcBorders>
              <w:top w:val="nil"/>
              <w:bottom w:val="nil"/>
            </w:tcBorders>
          </w:tcPr>
          <w:p w:rsidR="007D5F04" w:rsidRDefault="00A41D4B">
            <w:pPr>
              <w:pStyle w:val="TableParagraph"/>
              <w:spacing w:line="161" w:lineRule="exact"/>
              <w:ind w:left="143" w:right="129"/>
              <w:jc w:val="center"/>
              <w:rPr>
                <w:sz w:val="15"/>
              </w:rPr>
            </w:pPr>
            <w:r>
              <w:rPr>
                <w:sz w:val="15"/>
              </w:rPr>
              <w:t>судейской деятельности</w:t>
            </w:r>
          </w:p>
        </w:tc>
        <w:tc>
          <w:tcPr>
            <w:tcW w:w="3541" w:type="dxa"/>
            <w:gridSpan w:val="4"/>
            <w:vMerge/>
            <w:tcBorders>
              <w:top w:val="nil"/>
            </w:tcBorders>
          </w:tcPr>
          <w:p w:rsidR="007D5F04" w:rsidRDefault="007D5F04">
            <w:pPr>
              <w:rPr>
                <w:sz w:val="2"/>
                <w:szCs w:val="2"/>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215"/>
        </w:trPr>
        <w:tc>
          <w:tcPr>
            <w:tcW w:w="2220" w:type="dxa"/>
            <w:gridSpan w:val="2"/>
            <w:tcBorders>
              <w:top w:val="nil"/>
            </w:tcBorders>
          </w:tcPr>
          <w:p w:rsidR="007D5F04" w:rsidRDefault="007D5F04">
            <w:pPr>
              <w:pStyle w:val="TableParagraph"/>
              <w:rPr>
                <w:sz w:val="14"/>
              </w:rPr>
            </w:pPr>
          </w:p>
        </w:tc>
        <w:tc>
          <w:tcPr>
            <w:tcW w:w="2014" w:type="dxa"/>
            <w:gridSpan w:val="3"/>
            <w:vMerge/>
            <w:tcBorders>
              <w:top w:val="nil"/>
            </w:tcBorders>
          </w:tcPr>
          <w:p w:rsidR="007D5F04" w:rsidRDefault="007D5F04">
            <w:pPr>
              <w:rPr>
                <w:sz w:val="2"/>
                <w:szCs w:val="2"/>
              </w:rPr>
            </w:pPr>
          </w:p>
        </w:tc>
        <w:tc>
          <w:tcPr>
            <w:tcW w:w="1982" w:type="dxa"/>
            <w:tcBorders>
              <w:top w:val="nil"/>
            </w:tcBorders>
          </w:tcPr>
          <w:p w:rsidR="007D5F04" w:rsidRDefault="00A41D4B">
            <w:pPr>
              <w:pStyle w:val="TableParagraph"/>
              <w:spacing w:before="5"/>
              <w:ind w:left="143" w:right="126"/>
              <w:jc w:val="center"/>
              <w:rPr>
                <w:sz w:val="15"/>
              </w:rPr>
            </w:pPr>
            <w:r>
              <w:rPr>
                <w:sz w:val="15"/>
              </w:rPr>
              <w:t>спортивного судьи</w:t>
            </w:r>
          </w:p>
        </w:tc>
        <w:tc>
          <w:tcPr>
            <w:tcW w:w="3541" w:type="dxa"/>
            <w:gridSpan w:val="4"/>
            <w:vMerge/>
            <w:tcBorders>
              <w:top w:val="nil"/>
            </w:tcBorders>
          </w:tcPr>
          <w:p w:rsidR="007D5F04" w:rsidRDefault="007D5F04">
            <w:pPr>
              <w:rPr>
                <w:sz w:val="2"/>
                <w:szCs w:val="2"/>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386"/>
        </w:trPr>
        <w:tc>
          <w:tcPr>
            <w:tcW w:w="2220" w:type="dxa"/>
            <w:gridSpan w:val="2"/>
          </w:tcPr>
          <w:p w:rsidR="007D5F04" w:rsidRDefault="00A41D4B">
            <w:pPr>
              <w:pStyle w:val="TableParagraph"/>
              <w:spacing w:before="83"/>
              <w:ind w:left="669"/>
              <w:rPr>
                <w:sz w:val="16"/>
              </w:rPr>
            </w:pPr>
            <w:r>
              <w:rPr>
                <w:sz w:val="16"/>
              </w:rPr>
              <w:t>Образование</w:t>
            </w:r>
          </w:p>
        </w:tc>
        <w:tc>
          <w:tcPr>
            <w:tcW w:w="2014" w:type="dxa"/>
            <w:gridSpan w:val="3"/>
          </w:tcPr>
          <w:p w:rsidR="007D5F04" w:rsidRDefault="007D5F04">
            <w:pPr>
              <w:pStyle w:val="TableParagraph"/>
              <w:rPr>
                <w:sz w:val="16"/>
              </w:rPr>
            </w:pPr>
          </w:p>
        </w:tc>
        <w:tc>
          <w:tcPr>
            <w:tcW w:w="1982" w:type="dxa"/>
          </w:tcPr>
          <w:p w:rsidR="007D5F04" w:rsidRDefault="00A41D4B">
            <w:pPr>
              <w:pStyle w:val="TableParagraph"/>
              <w:spacing w:line="181" w:lineRule="exact"/>
              <w:ind w:left="143" w:right="131"/>
              <w:jc w:val="center"/>
              <w:rPr>
                <w:sz w:val="16"/>
              </w:rPr>
            </w:pPr>
            <w:r>
              <w:rPr>
                <w:sz w:val="16"/>
              </w:rPr>
              <w:t>Спортивное звание (при</w:t>
            </w:r>
          </w:p>
          <w:p w:rsidR="007D5F04" w:rsidRDefault="00A41D4B">
            <w:pPr>
              <w:pStyle w:val="TableParagraph"/>
              <w:spacing w:before="27" w:line="158" w:lineRule="exact"/>
              <w:ind w:left="143" w:right="127"/>
              <w:jc w:val="center"/>
              <w:rPr>
                <w:sz w:val="16"/>
              </w:rPr>
            </w:pPr>
            <w:r>
              <w:rPr>
                <w:sz w:val="16"/>
              </w:rPr>
              <w:t>наличии)</w:t>
            </w:r>
          </w:p>
        </w:tc>
        <w:tc>
          <w:tcPr>
            <w:tcW w:w="3541" w:type="dxa"/>
            <w:gridSpan w:val="4"/>
          </w:tcPr>
          <w:p w:rsidR="007D5F04" w:rsidRDefault="007D5F04">
            <w:pPr>
              <w:pStyle w:val="TableParagraph"/>
              <w:rPr>
                <w:sz w:val="16"/>
              </w:rPr>
            </w:pPr>
          </w:p>
        </w:tc>
        <w:tc>
          <w:tcPr>
            <w:tcW w:w="2268" w:type="dxa"/>
          </w:tcPr>
          <w:p w:rsidR="007D5F04" w:rsidRDefault="007D5F04">
            <w:pPr>
              <w:pStyle w:val="TableParagraph"/>
              <w:rPr>
                <w:sz w:val="16"/>
              </w:rPr>
            </w:pPr>
          </w:p>
        </w:tc>
        <w:tc>
          <w:tcPr>
            <w:tcW w:w="2267" w:type="dxa"/>
            <w:gridSpan w:val="2"/>
          </w:tcPr>
          <w:p w:rsidR="007D5F04" w:rsidRDefault="007D5F04">
            <w:pPr>
              <w:pStyle w:val="TableParagraph"/>
              <w:rPr>
                <w:sz w:val="16"/>
              </w:rPr>
            </w:pPr>
          </w:p>
        </w:tc>
        <w:tc>
          <w:tcPr>
            <w:tcW w:w="1653" w:type="dxa"/>
          </w:tcPr>
          <w:p w:rsidR="007D5F04" w:rsidRDefault="007D5F04">
            <w:pPr>
              <w:pStyle w:val="TableParagraph"/>
              <w:rPr>
                <w:sz w:val="16"/>
              </w:rPr>
            </w:pPr>
          </w:p>
        </w:tc>
      </w:tr>
      <w:tr w:rsidR="007D5F04">
        <w:trPr>
          <w:trHeight w:val="635"/>
        </w:trPr>
        <w:tc>
          <w:tcPr>
            <w:tcW w:w="6216" w:type="dxa"/>
            <w:gridSpan w:val="6"/>
          </w:tcPr>
          <w:p w:rsidR="007D5F04" w:rsidRDefault="00A41D4B">
            <w:pPr>
              <w:pStyle w:val="TableParagraph"/>
              <w:spacing w:line="276" w:lineRule="auto"/>
              <w:ind w:left="125" w:right="116"/>
              <w:jc w:val="center"/>
              <w:rPr>
                <w:sz w:val="16"/>
              </w:rPr>
            </w:pPr>
            <w:r>
              <w:rPr>
                <w:sz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w:t>
            </w:r>
          </w:p>
          <w:p w:rsidR="007D5F04" w:rsidRDefault="00A41D4B">
            <w:pPr>
              <w:pStyle w:val="TableParagraph"/>
              <w:spacing w:line="183" w:lineRule="exact"/>
              <w:ind w:left="125" w:right="114"/>
              <w:jc w:val="center"/>
              <w:rPr>
                <w:sz w:val="16"/>
              </w:rPr>
            </w:pPr>
            <w:r>
              <w:rPr>
                <w:sz w:val="16"/>
              </w:rPr>
              <w:t>квалификационного зачета (экзамена)</w:t>
            </w:r>
          </w:p>
        </w:tc>
        <w:tc>
          <w:tcPr>
            <w:tcW w:w="2379" w:type="dxa"/>
            <w:gridSpan w:val="3"/>
          </w:tcPr>
          <w:p w:rsidR="007D5F04" w:rsidRDefault="00A41D4B">
            <w:pPr>
              <w:pStyle w:val="TableParagraph"/>
              <w:spacing w:line="181" w:lineRule="exact"/>
              <w:ind w:left="375"/>
              <w:rPr>
                <w:sz w:val="16"/>
              </w:rPr>
            </w:pPr>
            <w:r>
              <w:rPr>
                <w:sz w:val="16"/>
              </w:rPr>
              <w:t>Дата (число, месяц, год)</w:t>
            </w:r>
          </w:p>
        </w:tc>
        <w:tc>
          <w:tcPr>
            <w:tcW w:w="1162" w:type="dxa"/>
          </w:tcPr>
          <w:p w:rsidR="007D5F04" w:rsidRDefault="00A41D4B">
            <w:pPr>
              <w:pStyle w:val="TableParagraph"/>
              <w:spacing w:line="181" w:lineRule="exact"/>
              <w:ind w:left="346"/>
              <w:rPr>
                <w:sz w:val="16"/>
              </w:rPr>
            </w:pPr>
            <w:r>
              <w:rPr>
                <w:sz w:val="16"/>
              </w:rPr>
              <w:t>Оценка</w:t>
            </w:r>
          </w:p>
        </w:tc>
        <w:tc>
          <w:tcPr>
            <w:tcW w:w="2268" w:type="dxa"/>
          </w:tcPr>
          <w:p w:rsidR="007D5F04" w:rsidRDefault="007D5F04">
            <w:pPr>
              <w:pStyle w:val="TableParagraph"/>
              <w:rPr>
                <w:sz w:val="16"/>
              </w:rPr>
            </w:pPr>
          </w:p>
        </w:tc>
        <w:tc>
          <w:tcPr>
            <w:tcW w:w="2267" w:type="dxa"/>
            <w:gridSpan w:val="2"/>
          </w:tcPr>
          <w:p w:rsidR="007D5F04" w:rsidRDefault="007D5F04">
            <w:pPr>
              <w:pStyle w:val="TableParagraph"/>
              <w:rPr>
                <w:sz w:val="16"/>
              </w:rPr>
            </w:pPr>
          </w:p>
        </w:tc>
        <w:tc>
          <w:tcPr>
            <w:tcW w:w="1653" w:type="dxa"/>
          </w:tcPr>
          <w:p w:rsidR="007D5F04" w:rsidRDefault="007D5F04">
            <w:pPr>
              <w:pStyle w:val="TableParagraph"/>
              <w:rPr>
                <w:sz w:val="16"/>
              </w:rPr>
            </w:pPr>
          </w:p>
        </w:tc>
      </w:tr>
      <w:tr w:rsidR="007D5F04">
        <w:trPr>
          <w:trHeight w:val="215"/>
        </w:trPr>
        <w:tc>
          <w:tcPr>
            <w:tcW w:w="2220" w:type="dxa"/>
            <w:gridSpan w:val="2"/>
          </w:tcPr>
          <w:p w:rsidR="007D5F04" w:rsidRDefault="00A41D4B">
            <w:pPr>
              <w:pStyle w:val="TableParagraph"/>
              <w:spacing w:line="183" w:lineRule="exact"/>
              <w:ind w:left="107"/>
              <w:rPr>
                <w:sz w:val="16"/>
              </w:rPr>
            </w:pPr>
            <w:r>
              <w:rPr>
                <w:sz w:val="16"/>
              </w:rPr>
              <w:t>1</w:t>
            </w:r>
          </w:p>
        </w:tc>
        <w:tc>
          <w:tcPr>
            <w:tcW w:w="638" w:type="dxa"/>
          </w:tcPr>
          <w:p w:rsidR="007D5F04" w:rsidRDefault="007D5F04">
            <w:pPr>
              <w:pStyle w:val="TableParagraph"/>
              <w:rPr>
                <w:sz w:val="14"/>
              </w:rPr>
            </w:pPr>
          </w:p>
        </w:tc>
        <w:tc>
          <w:tcPr>
            <w:tcW w:w="640" w:type="dxa"/>
          </w:tcPr>
          <w:p w:rsidR="007D5F04" w:rsidRDefault="007D5F04">
            <w:pPr>
              <w:pStyle w:val="TableParagraph"/>
              <w:rPr>
                <w:sz w:val="14"/>
              </w:rPr>
            </w:pPr>
          </w:p>
        </w:tc>
        <w:tc>
          <w:tcPr>
            <w:tcW w:w="736" w:type="dxa"/>
          </w:tcPr>
          <w:p w:rsidR="007D5F04" w:rsidRDefault="007D5F04">
            <w:pPr>
              <w:pStyle w:val="TableParagraph"/>
              <w:rPr>
                <w:sz w:val="14"/>
              </w:rPr>
            </w:pPr>
          </w:p>
        </w:tc>
        <w:tc>
          <w:tcPr>
            <w:tcW w:w="1982" w:type="dxa"/>
          </w:tcPr>
          <w:p w:rsidR="007D5F04" w:rsidRDefault="007D5F04">
            <w:pPr>
              <w:pStyle w:val="TableParagraph"/>
              <w:rPr>
                <w:sz w:val="14"/>
              </w:rPr>
            </w:pPr>
          </w:p>
        </w:tc>
        <w:tc>
          <w:tcPr>
            <w:tcW w:w="853" w:type="dxa"/>
          </w:tcPr>
          <w:p w:rsidR="007D5F04" w:rsidRDefault="007D5F04">
            <w:pPr>
              <w:pStyle w:val="TableParagraph"/>
              <w:rPr>
                <w:sz w:val="14"/>
              </w:rPr>
            </w:pPr>
          </w:p>
        </w:tc>
        <w:tc>
          <w:tcPr>
            <w:tcW w:w="849" w:type="dxa"/>
          </w:tcPr>
          <w:p w:rsidR="007D5F04" w:rsidRDefault="007D5F04">
            <w:pPr>
              <w:pStyle w:val="TableParagraph"/>
              <w:rPr>
                <w:sz w:val="14"/>
              </w:rPr>
            </w:pPr>
          </w:p>
        </w:tc>
        <w:tc>
          <w:tcPr>
            <w:tcW w:w="677" w:type="dxa"/>
          </w:tcPr>
          <w:p w:rsidR="007D5F04" w:rsidRDefault="007D5F04">
            <w:pPr>
              <w:pStyle w:val="TableParagraph"/>
              <w:rPr>
                <w:sz w:val="14"/>
              </w:rPr>
            </w:pPr>
          </w:p>
        </w:tc>
        <w:tc>
          <w:tcPr>
            <w:tcW w:w="1162" w:type="dxa"/>
          </w:tcPr>
          <w:p w:rsidR="007D5F04" w:rsidRDefault="007D5F04">
            <w:pPr>
              <w:pStyle w:val="TableParagraph"/>
              <w:rPr>
                <w:sz w:val="14"/>
              </w:rPr>
            </w:pPr>
          </w:p>
        </w:tc>
        <w:tc>
          <w:tcPr>
            <w:tcW w:w="2268" w:type="dxa"/>
            <w:vMerge w:val="restart"/>
          </w:tcPr>
          <w:p w:rsidR="007D5F04" w:rsidRDefault="007D5F04">
            <w:pPr>
              <w:pStyle w:val="TableParagraph"/>
              <w:rPr>
                <w:sz w:val="16"/>
              </w:rPr>
            </w:pPr>
          </w:p>
        </w:tc>
        <w:tc>
          <w:tcPr>
            <w:tcW w:w="2267" w:type="dxa"/>
            <w:gridSpan w:val="2"/>
            <w:vMerge w:val="restart"/>
          </w:tcPr>
          <w:p w:rsidR="007D5F04" w:rsidRDefault="007D5F04">
            <w:pPr>
              <w:pStyle w:val="TableParagraph"/>
              <w:rPr>
                <w:sz w:val="16"/>
              </w:rPr>
            </w:pPr>
          </w:p>
        </w:tc>
        <w:tc>
          <w:tcPr>
            <w:tcW w:w="1653" w:type="dxa"/>
            <w:vMerge w:val="restart"/>
          </w:tcPr>
          <w:p w:rsidR="007D5F04" w:rsidRDefault="007D5F04">
            <w:pPr>
              <w:pStyle w:val="TableParagraph"/>
              <w:rPr>
                <w:sz w:val="16"/>
              </w:rPr>
            </w:pPr>
          </w:p>
        </w:tc>
      </w:tr>
      <w:tr w:rsidR="007D5F04">
        <w:trPr>
          <w:trHeight w:val="230"/>
        </w:trPr>
        <w:tc>
          <w:tcPr>
            <w:tcW w:w="2220" w:type="dxa"/>
            <w:gridSpan w:val="2"/>
          </w:tcPr>
          <w:p w:rsidR="007D5F04" w:rsidRDefault="00A41D4B">
            <w:pPr>
              <w:pStyle w:val="TableParagraph"/>
              <w:spacing w:before="6"/>
              <w:ind w:left="107"/>
              <w:rPr>
                <w:sz w:val="16"/>
              </w:rPr>
            </w:pPr>
            <w:r>
              <w:rPr>
                <w:sz w:val="16"/>
              </w:rPr>
              <w:t>2</w:t>
            </w:r>
          </w:p>
        </w:tc>
        <w:tc>
          <w:tcPr>
            <w:tcW w:w="638" w:type="dxa"/>
          </w:tcPr>
          <w:p w:rsidR="007D5F04" w:rsidRDefault="007D5F04">
            <w:pPr>
              <w:pStyle w:val="TableParagraph"/>
              <w:rPr>
                <w:sz w:val="16"/>
              </w:rPr>
            </w:pPr>
          </w:p>
        </w:tc>
        <w:tc>
          <w:tcPr>
            <w:tcW w:w="640" w:type="dxa"/>
          </w:tcPr>
          <w:p w:rsidR="007D5F04" w:rsidRDefault="007D5F04">
            <w:pPr>
              <w:pStyle w:val="TableParagraph"/>
              <w:rPr>
                <w:sz w:val="16"/>
              </w:rPr>
            </w:pPr>
          </w:p>
        </w:tc>
        <w:tc>
          <w:tcPr>
            <w:tcW w:w="736" w:type="dxa"/>
          </w:tcPr>
          <w:p w:rsidR="007D5F04" w:rsidRDefault="007D5F04">
            <w:pPr>
              <w:pStyle w:val="TableParagraph"/>
              <w:rPr>
                <w:sz w:val="16"/>
              </w:rPr>
            </w:pPr>
          </w:p>
        </w:tc>
        <w:tc>
          <w:tcPr>
            <w:tcW w:w="1982" w:type="dxa"/>
          </w:tcPr>
          <w:p w:rsidR="007D5F04" w:rsidRDefault="007D5F04">
            <w:pPr>
              <w:pStyle w:val="TableParagraph"/>
              <w:rPr>
                <w:sz w:val="16"/>
              </w:rPr>
            </w:pPr>
          </w:p>
        </w:tc>
        <w:tc>
          <w:tcPr>
            <w:tcW w:w="853" w:type="dxa"/>
          </w:tcPr>
          <w:p w:rsidR="007D5F04" w:rsidRDefault="007D5F04">
            <w:pPr>
              <w:pStyle w:val="TableParagraph"/>
              <w:rPr>
                <w:sz w:val="16"/>
              </w:rPr>
            </w:pPr>
          </w:p>
        </w:tc>
        <w:tc>
          <w:tcPr>
            <w:tcW w:w="849" w:type="dxa"/>
          </w:tcPr>
          <w:p w:rsidR="007D5F04" w:rsidRDefault="007D5F04">
            <w:pPr>
              <w:pStyle w:val="TableParagraph"/>
              <w:rPr>
                <w:sz w:val="16"/>
              </w:rPr>
            </w:pPr>
          </w:p>
        </w:tc>
        <w:tc>
          <w:tcPr>
            <w:tcW w:w="677" w:type="dxa"/>
          </w:tcPr>
          <w:p w:rsidR="007D5F04" w:rsidRDefault="007D5F04">
            <w:pPr>
              <w:pStyle w:val="TableParagraph"/>
              <w:rPr>
                <w:sz w:val="16"/>
              </w:rPr>
            </w:pPr>
          </w:p>
        </w:tc>
        <w:tc>
          <w:tcPr>
            <w:tcW w:w="1162" w:type="dxa"/>
          </w:tcPr>
          <w:p w:rsidR="007D5F04" w:rsidRDefault="007D5F04">
            <w:pPr>
              <w:pStyle w:val="TableParagraph"/>
              <w:rPr>
                <w:sz w:val="16"/>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218"/>
        </w:trPr>
        <w:tc>
          <w:tcPr>
            <w:tcW w:w="2220" w:type="dxa"/>
            <w:gridSpan w:val="2"/>
          </w:tcPr>
          <w:p w:rsidR="007D5F04" w:rsidRDefault="00A41D4B">
            <w:pPr>
              <w:pStyle w:val="TableParagraph"/>
              <w:spacing w:line="183" w:lineRule="exact"/>
              <w:ind w:left="107"/>
              <w:rPr>
                <w:sz w:val="16"/>
              </w:rPr>
            </w:pPr>
            <w:r>
              <w:rPr>
                <w:sz w:val="16"/>
              </w:rPr>
              <w:t>3</w:t>
            </w:r>
          </w:p>
        </w:tc>
        <w:tc>
          <w:tcPr>
            <w:tcW w:w="638" w:type="dxa"/>
          </w:tcPr>
          <w:p w:rsidR="007D5F04" w:rsidRDefault="007D5F04">
            <w:pPr>
              <w:pStyle w:val="TableParagraph"/>
              <w:rPr>
                <w:sz w:val="14"/>
              </w:rPr>
            </w:pPr>
          </w:p>
        </w:tc>
        <w:tc>
          <w:tcPr>
            <w:tcW w:w="640" w:type="dxa"/>
          </w:tcPr>
          <w:p w:rsidR="007D5F04" w:rsidRDefault="007D5F04">
            <w:pPr>
              <w:pStyle w:val="TableParagraph"/>
              <w:rPr>
                <w:sz w:val="14"/>
              </w:rPr>
            </w:pPr>
          </w:p>
        </w:tc>
        <w:tc>
          <w:tcPr>
            <w:tcW w:w="736" w:type="dxa"/>
          </w:tcPr>
          <w:p w:rsidR="007D5F04" w:rsidRDefault="007D5F04">
            <w:pPr>
              <w:pStyle w:val="TableParagraph"/>
              <w:rPr>
                <w:sz w:val="14"/>
              </w:rPr>
            </w:pPr>
          </w:p>
        </w:tc>
        <w:tc>
          <w:tcPr>
            <w:tcW w:w="1982" w:type="dxa"/>
          </w:tcPr>
          <w:p w:rsidR="007D5F04" w:rsidRDefault="007D5F04">
            <w:pPr>
              <w:pStyle w:val="TableParagraph"/>
              <w:rPr>
                <w:sz w:val="14"/>
              </w:rPr>
            </w:pPr>
          </w:p>
        </w:tc>
        <w:tc>
          <w:tcPr>
            <w:tcW w:w="853" w:type="dxa"/>
          </w:tcPr>
          <w:p w:rsidR="007D5F04" w:rsidRDefault="007D5F04">
            <w:pPr>
              <w:pStyle w:val="TableParagraph"/>
              <w:rPr>
                <w:sz w:val="14"/>
              </w:rPr>
            </w:pPr>
          </w:p>
        </w:tc>
        <w:tc>
          <w:tcPr>
            <w:tcW w:w="849" w:type="dxa"/>
          </w:tcPr>
          <w:p w:rsidR="007D5F04" w:rsidRDefault="007D5F04">
            <w:pPr>
              <w:pStyle w:val="TableParagraph"/>
              <w:rPr>
                <w:sz w:val="14"/>
              </w:rPr>
            </w:pPr>
          </w:p>
        </w:tc>
        <w:tc>
          <w:tcPr>
            <w:tcW w:w="677" w:type="dxa"/>
          </w:tcPr>
          <w:p w:rsidR="007D5F04" w:rsidRDefault="007D5F04">
            <w:pPr>
              <w:pStyle w:val="TableParagraph"/>
              <w:rPr>
                <w:sz w:val="14"/>
              </w:rPr>
            </w:pPr>
          </w:p>
        </w:tc>
        <w:tc>
          <w:tcPr>
            <w:tcW w:w="1162" w:type="dxa"/>
          </w:tcPr>
          <w:p w:rsidR="007D5F04" w:rsidRDefault="007D5F04">
            <w:pPr>
              <w:pStyle w:val="TableParagraph"/>
              <w:rPr>
                <w:sz w:val="14"/>
              </w:rPr>
            </w:pPr>
          </w:p>
        </w:tc>
        <w:tc>
          <w:tcPr>
            <w:tcW w:w="2268" w:type="dxa"/>
            <w:vMerge/>
            <w:tcBorders>
              <w:top w:val="nil"/>
            </w:tcBorders>
          </w:tcPr>
          <w:p w:rsidR="007D5F04" w:rsidRDefault="007D5F04">
            <w:pPr>
              <w:rPr>
                <w:sz w:val="2"/>
                <w:szCs w:val="2"/>
              </w:rPr>
            </w:pPr>
          </w:p>
        </w:tc>
        <w:tc>
          <w:tcPr>
            <w:tcW w:w="2267" w:type="dxa"/>
            <w:gridSpan w:val="2"/>
            <w:vMerge/>
            <w:tcBorders>
              <w:top w:val="nil"/>
            </w:tcBorders>
          </w:tcPr>
          <w:p w:rsidR="007D5F04" w:rsidRDefault="007D5F04">
            <w:pPr>
              <w:rPr>
                <w:sz w:val="2"/>
                <w:szCs w:val="2"/>
              </w:rPr>
            </w:pPr>
          </w:p>
        </w:tc>
        <w:tc>
          <w:tcPr>
            <w:tcW w:w="1653" w:type="dxa"/>
            <w:vMerge/>
            <w:tcBorders>
              <w:top w:val="nil"/>
            </w:tcBorders>
          </w:tcPr>
          <w:p w:rsidR="007D5F04" w:rsidRDefault="007D5F04">
            <w:pPr>
              <w:rPr>
                <w:sz w:val="2"/>
                <w:szCs w:val="2"/>
              </w:rPr>
            </w:pPr>
          </w:p>
        </w:tc>
      </w:tr>
      <w:tr w:rsidR="007D5F04">
        <w:trPr>
          <w:trHeight w:val="1257"/>
        </w:trPr>
        <w:tc>
          <w:tcPr>
            <w:tcW w:w="4234" w:type="dxa"/>
            <w:gridSpan w:val="5"/>
          </w:tcPr>
          <w:p w:rsidR="007D5F04" w:rsidRDefault="007D5F04">
            <w:pPr>
              <w:pStyle w:val="TableParagraph"/>
              <w:spacing w:before="1"/>
              <w:rPr>
                <w:sz w:val="15"/>
              </w:rPr>
            </w:pPr>
          </w:p>
          <w:p w:rsidR="007D5F04" w:rsidRDefault="009C6207">
            <w:pPr>
              <w:pStyle w:val="TableParagraph"/>
              <w:spacing w:line="20" w:lineRule="exact"/>
              <w:ind w:left="312"/>
              <w:rPr>
                <w:sz w:val="2"/>
              </w:rPr>
            </w:pPr>
            <w:r>
              <w:rPr>
                <w:sz w:val="2"/>
              </w:rPr>
            </w:r>
            <w:r>
              <w:rPr>
                <w:sz w:val="2"/>
              </w:rPr>
              <w:pict>
                <v:group id="_x0000_s1048" style="width:180pt;height:.35pt;mso-position-horizontal-relative:char;mso-position-vertical-relative:line" coordsize="3600,7">
                  <v:line id="_x0000_s1049" style="position:absolute" from="0,3" to="3600,3" strokeweight=".1134mm"/>
                  <w10:wrap type="none"/>
                  <w10:anchorlock/>
                </v:group>
              </w:pict>
            </w:r>
          </w:p>
          <w:p w:rsidR="007D5F04" w:rsidRDefault="00A41D4B">
            <w:pPr>
              <w:pStyle w:val="TableParagraph"/>
              <w:spacing w:before="14" w:line="276" w:lineRule="auto"/>
              <w:ind w:left="119" w:right="107" w:hanging="2"/>
              <w:jc w:val="center"/>
              <w:rPr>
                <w:sz w:val="16"/>
              </w:rPr>
            </w:pPr>
            <w:r>
              <w:rPr>
                <w:sz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 прикладных и служебно-прикладных видов спорта</w:t>
            </w:r>
          </w:p>
        </w:tc>
        <w:tc>
          <w:tcPr>
            <w:tcW w:w="5523" w:type="dxa"/>
            <w:gridSpan w:val="5"/>
          </w:tcPr>
          <w:p w:rsidR="007D5F04" w:rsidRDefault="007D5F04">
            <w:pPr>
              <w:pStyle w:val="TableParagraph"/>
              <w:spacing w:before="1"/>
              <w:rPr>
                <w:sz w:val="15"/>
              </w:rPr>
            </w:pPr>
          </w:p>
          <w:p w:rsidR="007D5F04" w:rsidRDefault="009C6207">
            <w:pPr>
              <w:pStyle w:val="TableParagraph"/>
              <w:spacing w:line="20" w:lineRule="exact"/>
              <w:ind w:left="361"/>
              <w:rPr>
                <w:sz w:val="2"/>
              </w:rPr>
            </w:pPr>
            <w:r>
              <w:rPr>
                <w:sz w:val="2"/>
              </w:rPr>
            </w:r>
            <w:r>
              <w:rPr>
                <w:sz w:val="2"/>
              </w:rPr>
              <w:pict>
                <v:group id="_x0000_s1046" style="width:240pt;height:.35pt;mso-position-horizontal-relative:char;mso-position-vertical-relative:line" coordsize="4800,7">
                  <v:line id="_x0000_s1047" style="position:absolute" from="0,3" to="4799,3" strokeweight=".1134mm"/>
                  <w10:wrap type="none"/>
                  <w10:anchorlock/>
                </v:group>
              </w:pict>
            </w:r>
          </w:p>
          <w:p w:rsidR="007D5F04" w:rsidRDefault="00A41D4B">
            <w:pPr>
              <w:pStyle w:val="TableParagraph"/>
              <w:spacing w:before="14" w:line="276" w:lineRule="auto"/>
              <w:ind w:left="324" w:right="307" w:hanging="1"/>
              <w:jc w:val="center"/>
              <w:rPr>
                <w:sz w:val="16"/>
              </w:rPr>
            </w:pPr>
            <w:r>
              <w:rPr>
                <w:sz w:val="16"/>
              </w:rPr>
              <w:t>Наименование органа исполнительной власти субъекта Российской Федерации в области физической культуры и спорта или федерального</w:t>
            </w:r>
          </w:p>
          <w:p w:rsidR="007D5F04" w:rsidRDefault="00A41D4B">
            <w:pPr>
              <w:pStyle w:val="TableParagraph"/>
              <w:spacing w:line="278" w:lineRule="auto"/>
              <w:ind w:left="228" w:right="209"/>
              <w:jc w:val="center"/>
              <w:rPr>
                <w:sz w:val="16"/>
              </w:rPr>
            </w:pPr>
            <w:r>
              <w:rPr>
                <w:sz w:val="16"/>
              </w:rPr>
              <w:t>органа исполнительной власти, осуществляющего руководство развитием военно-прикладных и служебно-прикладных видов спорта</w:t>
            </w:r>
          </w:p>
        </w:tc>
        <w:tc>
          <w:tcPr>
            <w:tcW w:w="6188" w:type="dxa"/>
            <w:gridSpan w:val="4"/>
          </w:tcPr>
          <w:p w:rsidR="007D5F04" w:rsidRDefault="007D5F04">
            <w:pPr>
              <w:pStyle w:val="TableParagraph"/>
              <w:spacing w:before="9"/>
              <w:rPr>
                <w:sz w:val="26"/>
              </w:rPr>
            </w:pPr>
          </w:p>
          <w:p w:rsidR="007D5F04" w:rsidRDefault="00A41D4B">
            <w:pPr>
              <w:pStyle w:val="TableParagraph"/>
              <w:tabs>
                <w:tab w:val="left" w:pos="1571"/>
                <w:tab w:val="left" w:pos="2924"/>
                <w:tab w:val="left" w:pos="4063"/>
              </w:tabs>
              <w:spacing w:before="1" w:line="276" w:lineRule="auto"/>
              <w:ind w:left="146" w:right="119"/>
              <w:jc w:val="center"/>
              <w:rPr>
                <w:sz w:val="16"/>
              </w:rPr>
            </w:pPr>
            <w:r>
              <w:rPr>
                <w:sz w:val="16"/>
              </w:rPr>
              <w:t>Решение</w:t>
            </w:r>
            <w:r>
              <w:rPr>
                <w:spacing w:val="-8"/>
                <w:sz w:val="16"/>
              </w:rPr>
              <w:t xml:space="preserve"> </w:t>
            </w:r>
            <w:r>
              <w:rPr>
                <w:sz w:val="16"/>
              </w:rPr>
              <w:t>общероссийской</w:t>
            </w:r>
            <w:r>
              <w:rPr>
                <w:spacing w:val="-8"/>
                <w:sz w:val="16"/>
              </w:rPr>
              <w:t xml:space="preserve"> </w:t>
            </w:r>
            <w:r>
              <w:rPr>
                <w:sz w:val="16"/>
              </w:rPr>
              <w:t>спортивной</w:t>
            </w:r>
            <w:r>
              <w:rPr>
                <w:spacing w:val="-6"/>
                <w:sz w:val="16"/>
              </w:rPr>
              <w:t xml:space="preserve"> </w:t>
            </w:r>
            <w:r>
              <w:rPr>
                <w:sz w:val="16"/>
              </w:rPr>
              <w:t>федерации</w:t>
            </w:r>
            <w:r>
              <w:rPr>
                <w:spacing w:val="-5"/>
                <w:sz w:val="16"/>
              </w:rPr>
              <w:t xml:space="preserve"> </w:t>
            </w:r>
            <w:r>
              <w:rPr>
                <w:sz w:val="16"/>
              </w:rPr>
              <w:t>(для</w:t>
            </w:r>
            <w:r>
              <w:rPr>
                <w:spacing w:val="-8"/>
                <w:sz w:val="16"/>
              </w:rPr>
              <w:t xml:space="preserve"> </w:t>
            </w:r>
            <w:r>
              <w:rPr>
                <w:sz w:val="16"/>
              </w:rPr>
              <w:t>присвоения</w:t>
            </w:r>
            <w:r>
              <w:rPr>
                <w:spacing w:val="-8"/>
                <w:sz w:val="16"/>
              </w:rPr>
              <w:t xml:space="preserve"> </w:t>
            </w:r>
            <w:r>
              <w:rPr>
                <w:sz w:val="16"/>
              </w:rPr>
              <w:t>квалификационной категории спортивного судьи «спортивный судья всероссийской категории») протокол</w:t>
            </w:r>
            <w:r>
              <w:rPr>
                <w:spacing w:val="38"/>
                <w:sz w:val="16"/>
              </w:rPr>
              <w:t xml:space="preserve"> </w:t>
            </w:r>
            <w:r>
              <w:rPr>
                <w:sz w:val="16"/>
              </w:rPr>
              <w:t>от</w:t>
            </w:r>
            <w:r>
              <w:rPr>
                <w:spacing w:val="39"/>
                <w:sz w:val="16"/>
              </w:rPr>
              <w:t xml:space="preserve"> </w:t>
            </w:r>
            <w:r>
              <w:rPr>
                <w:spacing w:val="-4"/>
                <w:sz w:val="16"/>
              </w:rPr>
              <w:t>«</w:t>
            </w:r>
            <w:r>
              <w:rPr>
                <w:spacing w:val="-4"/>
                <w:sz w:val="16"/>
                <w:u w:val="single"/>
              </w:rPr>
              <w:t xml:space="preserve"> </w:t>
            </w:r>
            <w:r>
              <w:rPr>
                <w:spacing w:val="-4"/>
                <w:sz w:val="16"/>
                <w:u w:val="single"/>
              </w:rPr>
              <w:tab/>
            </w:r>
            <w:r>
              <w:rPr>
                <w:sz w:val="16"/>
              </w:rPr>
              <w:t>»</w:t>
            </w:r>
            <w:r>
              <w:rPr>
                <w:sz w:val="16"/>
                <w:u w:val="single"/>
              </w:rPr>
              <w:t xml:space="preserve"> </w:t>
            </w:r>
            <w:r>
              <w:rPr>
                <w:sz w:val="16"/>
                <w:u w:val="single"/>
              </w:rPr>
              <w:tab/>
            </w:r>
            <w:r>
              <w:rPr>
                <w:sz w:val="16"/>
              </w:rPr>
              <w:t>20     г.</w:t>
            </w:r>
            <w:r>
              <w:rPr>
                <w:spacing w:val="-2"/>
                <w:sz w:val="16"/>
              </w:rPr>
              <w:t xml:space="preserve"> </w:t>
            </w:r>
            <w:r>
              <w:rPr>
                <w:sz w:val="16"/>
              </w:rPr>
              <w:t>№</w:t>
            </w:r>
            <w:r>
              <w:rPr>
                <w:spacing w:val="-2"/>
                <w:sz w:val="16"/>
              </w:rPr>
              <w:t xml:space="preserve"> </w:t>
            </w:r>
            <w:r>
              <w:rPr>
                <w:sz w:val="16"/>
                <w:u w:val="single"/>
              </w:rPr>
              <w:t xml:space="preserve"> </w:t>
            </w:r>
            <w:r>
              <w:rPr>
                <w:sz w:val="16"/>
                <w:u w:val="single"/>
              </w:rPr>
              <w:tab/>
            </w:r>
          </w:p>
        </w:tc>
      </w:tr>
      <w:tr w:rsidR="007D5F04">
        <w:trPr>
          <w:trHeight w:val="1893"/>
        </w:trPr>
        <w:tc>
          <w:tcPr>
            <w:tcW w:w="1955" w:type="dxa"/>
            <w:tcBorders>
              <w:right w:val="nil"/>
            </w:tcBorders>
          </w:tcPr>
          <w:p w:rsidR="007D5F04" w:rsidRDefault="007D5F04">
            <w:pPr>
              <w:pStyle w:val="TableParagraph"/>
              <w:spacing w:before="10"/>
              <w:rPr>
                <w:sz w:val="14"/>
              </w:rPr>
            </w:pPr>
          </w:p>
          <w:p w:rsidR="007D5F04" w:rsidRDefault="009C6207">
            <w:pPr>
              <w:pStyle w:val="TableParagraph"/>
              <w:spacing w:line="20" w:lineRule="exact"/>
              <w:ind w:left="103"/>
              <w:rPr>
                <w:sz w:val="2"/>
              </w:rPr>
            </w:pPr>
            <w:r>
              <w:rPr>
                <w:sz w:val="2"/>
              </w:rPr>
            </w:r>
            <w:r>
              <w:rPr>
                <w:sz w:val="2"/>
              </w:rPr>
              <w:pict>
                <v:group id="_x0000_s1044" style="width:64pt;height:.35pt;mso-position-horizontal-relative:char;mso-position-vertical-relative:line" coordsize="1280,7">
                  <v:line id="_x0000_s1045" style="position:absolute" from="0,3" to="1280,3" strokeweight=".1134mm"/>
                  <w10:wrap type="none"/>
                  <w10:anchorlock/>
                </v:group>
              </w:pict>
            </w:r>
          </w:p>
          <w:p w:rsidR="007D5F04" w:rsidRDefault="00A41D4B">
            <w:pPr>
              <w:pStyle w:val="TableParagraph"/>
              <w:ind w:left="107"/>
              <w:rPr>
                <w:sz w:val="16"/>
              </w:rPr>
            </w:pPr>
            <w:r>
              <w:rPr>
                <w:sz w:val="16"/>
              </w:rPr>
              <w:t>Должность</w:t>
            </w:r>
          </w:p>
          <w:p w:rsidR="007D5F04" w:rsidRDefault="007D5F04">
            <w:pPr>
              <w:pStyle w:val="TableParagraph"/>
              <w:rPr>
                <w:sz w:val="20"/>
              </w:rPr>
            </w:pPr>
          </w:p>
          <w:p w:rsidR="007D5F04" w:rsidRDefault="007D5F04">
            <w:pPr>
              <w:pStyle w:val="TableParagraph"/>
              <w:rPr>
                <w:sz w:val="14"/>
              </w:rPr>
            </w:pPr>
          </w:p>
          <w:p w:rsidR="007D5F04" w:rsidRDefault="009C6207">
            <w:pPr>
              <w:pStyle w:val="TableParagraph"/>
              <w:spacing w:line="20" w:lineRule="exact"/>
              <w:ind w:left="103"/>
              <w:rPr>
                <w:sz w:val="2"/>
              </w:rPr>
            </w:pPr>
            <w:r>
              <w:rPr>
                <w:sz w:val="2"/>
              </w:rPr>
            </w:r>
            <w:r>
              <w:rPr>
                <w:sz w:val="2"/>
              </w:rPr>
              <w:pict>
                <v:group id="_x0000_s1042" style="width:76pt;height:.35pt;mso-position-horizontal-relative:char;mso-position-vertical-relative:line" coordsize="1520,7">
                  <v:line id="_x0000_s1043" style="position:absolute" from="0,3" to="1520,3" strokeweight=".1134mm"/>
                  <w10:wrap type="none"/>
                  <w10:anchorlock/>
                </v:group>
              </w:pict>
            </w:r>
          </w:p>
          <w:p w:rsidR="007D5F04" w:rsidRDefault="00A41D4B">
            <w:pPr>
              <w:pStyle w:val="TableParagraph"/>
              <w:spacing w:before="14"/>
              <w:ind w:left="107"/>
              <w:rPr>
                <w:sz w:val="16"/>
              </w:rPr>
            </w:pPr>
            <w:r>
              <w:rPr>
                <w:sz w:val="16"/>
              </w:rPr>
              <w:t>Дата (число, месяц, год)</w:t>
            </w:r>
          </w:p>
        </w:tc>
        <w:tc>
          <w:tcPr>
            <w:tcW w:w="2279" w:type="dxa"/>
            <w:gridSpan w:val="4"/>
            <w:tcBorders>
              <w:left w:val="nil"/>
            </w:tcBorders>
          </w:tcPr>
          <w:p w:rsidR="007D5F04" w:rsidRDefault="007D5F04">
            <w:pPr>
              <w:pStyle w:val="TableParagraph"/>
              <w:spacing w:before="10"/>
              <w:rPr>
                <w:sz w:val="14"/>
              </w:rPr>
            </w:pPr>
          </w:p>
          <w:p w:rsidR="007D5F04" w:rsidRDefault="009C6207">
            <w:pPr>
              <w:pStyle w:val="TableParagraph"/>
              <w:spacing w:line="20" w:lineRule="exact"/>
              <w:ind w:left="793"/>
              <w:rPr>
                <w:sz w:val="2"/>
              </w:rPr>
            </w:pPr>
            <w:r>
              <w:rPr>
                <w:sz w:val="2"/>
              </w:rPr>
            </w:r>
            <w:r>
              <w:rPr>
                <w:sz w:val="2"/>
              </w:rPr>
              <w:pict>
                <v:group id="_x0000_s1040" style="width:64pt;height:.35pt;mso-position-horizontal-relative:char;mso-position-vertical-relative:line" coordsize="1280,7">
                  <v:line id="_x0000_s1041" style="position:absolute" from="0,3" to="1280,3" strokeweight=".1134mm"/>
                  <w10:wrap type="none"/>
                  <w10:anchorlock/>
                </v:group>
              </w:pict>
            </w:r>
          </w:p>
          <w:p w:rsidR="007D5F04" w:rsidRDefault="00A41D4B">
            <w:pPr>
              <w:pStyle w:val="TableParagraph"/>
              <w:ind w:left="674"/>
              <w:rPr>
                <w:sz w:val="16"/>
              </w:rPr>
            </w:pPr>
            <w:r>
              <w:rPr>
                <w:sz w:val="16"/>
              </w:rPr>
              <w:t>(Фамилия,</w:t>
            </w:r>
            <w:r>
              <w:rPr>
                <w:spacing w:val="-7"/>
                <w:sz w:val="16"/>
              </w:rPr>
              <w:t xml:space="preserve"> </w:t>
            </w:r>
            <w:r>
              <w:rPr>
                <w:sz w:val="16"/>
              </w:rPr>
              <w:t>инициалы)</w:t>
            </w:r>
          </w:p>
          <w:p w:rsidR="007D5F04" w:rsidRDefault="007D5F04">
            <w:pPr>
              <w:pStyle w:val="TableParagraph"/>
              <w:rPr>
                <w:sz w:val="20"/>
              </w:rPr>
            </w:pPr>
          </w:p>
          <w:p w:rsidR="007D5F04" w:rsidRDefault="007D5F04">
            <w:pPr>
              <w:pStyle w:val="TableParagraph"/>
              <w:rPr>
                <w:sz w:val="14"/>
              </w:rPr>
            </w:pPr>
          </w:p>
          <w:p w:rsidR="007D5F04" w:rsidRDefault="009C6207">
            <w:pPr>
              <w:pStyle w:val="TableParagraph"/>
              <w:spacing w:line="20" w:lineRule="exact"/>
              <w:ind w:left="796"/>
              <w:rPr>
                <w:sz w:val="2"/>
              </w:rPr>
            </w:pPr>
            <w:r>
              <w:rPr>
                <w:sz w:val="2"/>
              </w:rPr>
            </w:r>
            <w:r>
              <w:rPr>
                <w:sz w:val="2"/>
              </w:rPr>
              <w:pict>
                <v:group id="_x0000_s1038" style="width:56pt;height:.35pt;mso-position-horizontal-relative:char;mso-position-vertical-relative:line" coordsize="1120,7">
                  <v:line id="_x0000_s1039" style="position:absolute" from="0,3" to="1119,3" strokeweight=".1134mm"/>
                  <w10:wrap type="none"/>
                  <w10:anchorlock/>
                </v:group>
              </w:pict>
            </w:r>
          </w:p>
          <w:p w:rsidR="007D5F04" w:rsidRDefault="00A41D4B">
            <w:pPr>
              <w:pStyle w:val="TableParagraph"/>
              <w:spacing w:before="14" w:line="552" w:lineRule="auto"/>
              <w:ind w:left="198" w:right="117" w:firstLine="1133"/>
              <w:rPr>
                <w:sz w:val="16"/>
              </w:rPr>
            </w:pPr>
            <w:r>
              <w:rPr>
                <w:sz w:val="16"/>
              </w:rPr>
              <w:t>Подпись Место печати (при</w:t>
            </w:r>
            <w:r>
              <w:rPr>
                <w:spacing w:val="-11"/>
                <w:sz w:val="16"/>
              </w:rPr>
              <w:t xml:space="preserve"> </w:t>
            </w:r>
            <w:r>
              <w:rPr>
                <w:sz w:val="16"/>
              </w:rPr>
              <w:t>наличии)</w:t>
            </w:r>
          </w:p>
        </w:tc>
        <w:tc>
          <w:tcPr>
            <w:tcW w:w="1982" w:type="dxa"/>
            <w:tcBorders>
              <w:right w:val="nil"/>
            </w:tcBorders>
          </w:tcPr>
          <w:p w:rsidR="007D5F04" w:rsidRDefault="007D5F04">
            <w:pPr>
              <w:pStyle w:val="TableParagraph"/>
              <w:spacing w:before="1"/>
              <w:rPr>
                <w:sz w:val="15"/>
              </w:rPr>
            </w:pPr>
          </w:p>
          <w:p w:rsidR="007D5F04" w:rsidRDefault="009C6207">
            <w:pPr>
              <w:pStyle w:val="TableParagraph"/>
              <w:spacing w:line="20" w:lineRule="exact"/>
              <w:ind w:left="282"/>
              <w:rPr>
                <w:sz w:val="2"/>
              </w:rPr>
            </w:pPr>
            <w:r>
              <w:rPr>
                <w:sz w:val="2"/>
              </w:rPr>
            </w:r>
            <w:r>
              <w:rPr>
                <w:sz w:val="2"/>
              </w:rPr>
              <w:pict>
                <v:group id="_x0000_s1036" style="width:64pt;height:.35pt;mso-position-horizontal-relative:char;mso-position-vertical-relative:line" coordsize="1280,7">
                  <v:line id="_x0000_s1037" style="position:absolute" from="0,3" to="1280,3" strokeweight=".1134mm"/>
                  <w10:wrap type="none"/>
                  <w10:anchorlock/>
                </v:group>
              </w:pict>
            </w:r>
          </w:p>
          <w:p w:rsidR="007D5F04" w:rsidRDefault="00A41D4B">
            <w:pPr>
              <w:pStyle w:val="TableParagraph"/>
              <w:spacing w:before="14"/>
              <w:ind w:left="297"/>
              <w:rPr>
                <w:sz w:val="16"/>
              </w:rPr>
            </w:pPr>
            <w:r>
              <w:rPr>
                <w:sz w:val="16"/>
              </w:rPr>
              <w:t>Должность</w:t>
            </w:r>
          </w:p>
          <w:p w:rsidR="007D5F04" w:rsidRDefault="007D5F04">
            <w:pPr>
              <w:pStyle w:val="TableParagraph"/>
              <w:rPr>
                <w:sz w:val="20"/>
              </w:rPr>
            </w:pPr>
          </w:p>
          <w:p w:rsidR="007D5F04" w:rsidRDefault="007D5F04">
            <w:pPr>
              <w:pStyle w:val="TableParagraph"/>
              <w:spacing w:before="7"/>
              <w:rPr>
                <w:sz w:val="13"/>
              </w:rPr>
            </w:pPr>
          </w:p>
          <w:p w:rsidR="007D5F04" w:rsidRDefault="009C6207">
            <w:pPr>
              <w:pStyle w:val="TableParagraph"/>
              <w:spacing w:line="20" w:lineRule="exact"/>
              <w:ind w:left="241"/>
              <w:rPr>
                <w:sz w:val="2"/>
              </w:rPr>
            </w:pPr>
            <w:r>
              <w:rPr>
                <w:sz w:val="2"/>
              </w:rPr>
            </w:r>
            <w:r>
              <w:rPr>
                <w:sz w:val="2"/>
              </w:rPr>
              <w:pict>
                <v:group id="_x0000_s1034" style="width:76pt;height:.35pt;mso-position-horizontal-relative:char;mso-position-vertical-relative:line" coordsize="1520,7">
                  <v:line id="_x0000_s1035" style="position:absolute" from="0,3" to="1520,3" strokeweight=".1134mm"/>
                  <w10:wrap type="none"/>
                  <w10:anchorlock/>
                </v:group>
              </w:pict>
            </w:r>
          </w:p>
          <w:p w:rsidR="007D5F04" w:rsidRDefault="00A41D4B">
            <w:pPr>
              <w:pStyle w:val="TableParagraph"/>
              <w:ind w:left="110"/>
              <w:rPr>
                <w:sz w:val="16"/>
              </w:rPr>
            </w:pPr>
            <w:r>
              <w:rPr>
                <w:sz w:val="16"/>
              </w:rPr>
              <w:t>Дата (число, месяц, год)</w:t>
            </w:r>
          </w:p>
        </w:tc>
        <w:tc>
          <w:tcPr>
            <w:tcW w:w="853" w:type="dxa"/>
            <w:tcBorders>
              <w:left w:val="nil"/>
              <w:right w:val="nil"/>
            </w:tcBorders>
          </w:tcPr>
          <w:p w:rsidR="007D5F04" w:rsidRDefault="007D5F04">
            <w:pPr>
              <w:pStyle w:val="TableParagraph"/>
              <w:rPr>
                <w:sz w:val="16"/>
              </w:rPr>
            </w:pPr>
          </w:p>
        </w:tc>
        <w:tc>
          <w:tcPr>
            <w:tcW w:w="849" w:type="dxa"/>
            <w:tcBorders>
              <w:left w:val="nil"/>
              <w:right w:val="nil"/>
            </w:tcBorders>
          </w:tcPr>
          <w:p w:rsidR="007D5F04" w:rsidRDefault="007D5F04">
            <w:pPr>
              <w:pStyle w:val="TableParagraph"/>
              <w:rPr>
                <w:sz w:val="16"/>
              </w:rPr>
            </w:pPr>
          </w:p>
        </w:tc>
        <w:tc>
          <w:tcPr>
            <w:tcW w:w="1839" w:type="dxa"/>
            <w:gridSpan w:val="2"/>
            <w:tcBorders>
              <w:left w:val="nil"/>
            </w:tcBorders>
          </w:tcPr>
          <w:p w:rsidR="007D5F04" w:rsidRDefault="007D5F04">
            <w:pPr>
              <w:pStyle w:val="TableParagraph"/>
              <w:spacing w:before="1"/>
              <w:rPr>
                <w:sz w:val="18"/>
              </w:rPr>
            </w:pPr>
          </w:p>
          <w:p w:rsidR="007D5F04" w:rsidRDefault="00A41D4B">
            <w:pPr>
              <w:pStyle w:val="TableParagraph"/>
              <w:ind w:left="55"/>
              <w:rPr>
                <w:sz w:val="16"/>
              </w:rPr>
            </w:pPr>
            <w:r>
              <w:rPr>
                <w:sz w:val="16"/>
              </w:rPr>
              <w:t>(Фамилия, инициалы)</w:t>
            </w:r>
          </w:p>
          <w:p w:rsidR="007D5F04" w:rsidRDefault="00A41D4B">
            <w:pPr>
              <w:pStyle w:val="TableParagraph"/>
              <w:tabs>
                <w:tab w:val="left" w:pos="1475"/>
              </w:tabs>
              <w:spacing w:before="154"/>
              <w:ind w:right="27"/>
              <w:jc w:val="center"/>
              <w:rPr>
                <w:sz w:val="16"/>
              </w:rPr>
            </w:pPr>
            <w:r>
              <w:rPr>
                <w:sz w:val="16"/>
                <w:u w:val="single"/>
              </w:rPr>
              <w:t xml:space="preserve"> </w:t>
            </w:r>
            <w:r>
              <w:rPr>
                <w:sz w:val="16"/>
                <w:u w:val="single"/>
              </w:rPr>
              <w:tab/>
            </w:r>
          </w:p>
          <w:p w:rsidR="007D5F04" w:rsidRDefault="00A41D4B">
            <w:pPr>
              <w:pStyle w:val="TableParagraph"/>
              <w:spacing w:before="56"/>
              <w:ind w:right="100"/>
              <w:jc w:val="center"/>
              <w:rPr>
                <w:sz w:val="16"/>
              </w:rPr>
            </w:pPr>
            <w:r>
              <w:rPr>
                <w:sz w:val="16"/>
              </w:rPr>
              <w:t>Подпись</w:t>
            </w:r>
          </w:p>
          <w:p w:rsidR="007D5F04" w:rsidRDefault="007D5F04">
            <w:pPr>
              <w:pStyle w:val="TableParagraph"/>
              <w:spacing w:before="2"/>
              <w:rPr>
                <w:sz w:val="16"/>
              </w:rPr>
            </w:pPr>
          </w:p>
          <w:p w:rsidR="007D5F04" w:rsidRDefault="00A41D4B">
            <w:pPr>
              <w:pStyle w:val="TableParagraph"/>
              <w:ind w:left="737"/>
              <w:rPr>
                <w:sz w:val="16"/>
              </w:rPr>
            </w:pPr>
            <w:r>
              <w:rPr>
                <w:sz w:val="16"/>
              </w:rPr>
              <w:t>Место печати</w:t>
            </w:r>
          </w:p>
        </w:tc>
        <w:tc>
          <w:tcPr>
            <w:tcW w:w="4375" w:type="dxa"/>
            <w:gridSpan w:val="2"/>
            <w:tcBorders>
              <w:right w:val="nil"/>
            </w:tcBorders>
          </w:tcPr>
          <w:p w:rsidR="007D5F04" w:rsidRDefault="007D5F04">
            <w:pPr>
              <w:pStyle w:val="TableParagraph"/>
              <w:spacing w:before="10"/>
              <w:rPr>
                <w:sz w:val="14"/>
              </w:rPr>
            </w:pPr>
          </w:p>
          <w:p w:rsidR="007D5F04" w:rsidRDefault="009C6207">
            <w:pPr>
              <w:pStyle w:val="TableParagraph"/>
              <w:spacing w:line="20" w:lineRule="exact"/>
              <w:ind w:left="157"/>
              <w:rPr>
                <w:sz w:val="2"/>
              </w:rPr>
            </w:pPr>
            <w:r>
              <w:rPr>
                <w:sz w:val="2"/>
              </w:rPr>
            </w:r>
            <w:r>
              <w:rPr>
                <w:sz w:val="2"/>
              </w:rPr>
              <w:pict>
                <v:group id="_x0000_s1032" style="width:180pt;height:.35pt;mso-position-horizontal-relative:char;mso-position-vertical-relative:line" coordsize="3600,7">
                  <v:line id="_x0000_s1033" style="position:absolute" from="0,3" to="3600,3" strokeweight=".1134mm"/>
                  <w10:wrap type="none"/>
                  <w10:anchorlock/>
                </v:group>
              </w:pict>
            </w:r>
          </w:p>
          <w:p w:rsidR="007D5F04" w:rsidRDefault="00A41D4B">
            <w:pPr>
              <w:pStyle w:val="TableParagraph"/>
              <w:spacing w:line="480" w:lineRule="auto"/>
              <w:ind w:left="376" w:right="368" w:hanging="135"/>
              <w:rPr>
                <w:sz w:val="16"/>
              </w:rPr>
            </w:pPr>
            <w:r>
              <w:rPr>
                <w:sz w:val="16"/>
              </w:rPr>
              <w:t>Руководитель общероссийской спортивной федерации Дата (число, месяц, год)</w:t>
            </w:r>
          </w:p>
          <w:p w:rsidR="007D5F04" w:rsidRDefault="007D5F04">
            <w:pPr>
              <w:pStyle w:val="TableParagraph"/>
              <w:spacing w:before="8"/>
              <w:rPr>
                <w:sz w:val="16"/>
              </w:rPr>
            </w:pPr>
          </w:p>
          <w:p w:rsidR="007D5F04" w:rsidRDefault="009C6207">
            <w:pPr>
              <w:pStyle w:val="TableParagraph"/>
              <w:tabs>
                <w:tab w:val="left" w:pos="2598"/>
              </w:tabs>
              <w:spacing w:line="20" w:lineRule="exact"/>
              <w:ind w:left="116"/>
              <w:rPr>
                <w:sz w:val="2"/>
              </w:rPr>
            </w:pPr>
            <w:r>
              <w:rPr>
                <w:sz w:val="2"/>
              </w:rPr>
            </w:r>
            <w:r>
              <w:rPr>
                <w:sz w:val="2"/>
              </w:rPr>
              <w:pict>
                <v:group id="_x0000_s1030" style="width:80.1pt;height:.35pt;mso-position-horizontal-relative:char;mso-position-vertical-relative:line" coordsize="1602,7">
                  <v:line id="_x0000_s1031" style="position:absolute" from="0,3" to="1601,3" strokeweight=".1134mm"/>
                  <w10:wrap type="none"/>
                  <w10:anchorlock/>
                </v:group>
              </w:pict>
            </w:r>
            <w:r w:rsidR="00A41D4B">
              <w:rPr>
                <w:sz w:val="2"/>
              </w:rPr>
              <w:tab/>
            </w:r>
            <w:r>
              <w:rPr>
                <w:sz w:val="2"/>
              </w:rPr>
            </w:r>
            <w:r>
              <w:rPr>
                <w:sz w:val="2"/>
              </w:rPr>
              <w:pict>
                <v:group id="_x0000_s1028" style="width:84.05pt;height:.35pt;mso-position-horizontal-relative:char;mso-position-vertical-relative:line" coordsize="1681,7">
                  <v:line id="_x0000_s1029" style="position:absolute" from="0,3" to="1681,3" strokeweight=".1134mm"/>
                  <w10:wrap type="none"/>
                  <w10:anchorlock/>
                </v:group>
              </w:pict>
            </w:r>
          </w:p>
          <w:p w:rsidR="007D5F04" w:rsidRDefault="00A41D4B">
            <w:pPr>
              <w:pStyle w:val="TableParagraph"/>
              <w:tabs>
                <w:tab w:val="left" w:pos="2803"/>
              </w:tabs>
              <w:ind w:left="268"/>
              <w:rPr>
                <w:sz w:val="16"/>
              </w:rPr>
            </w:pPr>
            <w:r>
              <w:rPr>
                <w:sz w:val="16"/>
              </w:rPr>
              <w:t>Должностное</w:t>
            </w:r>
            <w:r>
              <w:rPr>
                <w:spacing w:val="-4"/>
                <w:sz w:val="16"/>
              </w:rPr>
              <w:t xml:space="preserve"> </w:t>
            </w:r>
            <w:r>
              <w:rPr>
                <w:sz w:val="16"/>
              </w:rPr>
              <w:t>лицо</w:t>
            </w:r>
            <w:r>
              <w:rPr>
                <w:sz w:val="16"/>
              </w:rPr>
              <w:tab/>
              <w:t>(Фамилия, инициалы)</w:t>
            </w:r>
          </w:p>
        </w:tc>
        <w:tc>
          <w:tcPr>
            <w:tcW w:w="1813" w:type="dxa"/>
            <w:gridSpan w:val="2"/>
            <w:tcBorders>
              <w:left w:val="nil"/>
            </w:tcBorders>
          </w:tcPr>
          <w:p w:rsidR="007D5F04" w:rsidRDefault="007D5F04">
            <w:pPr>
              <w:pStyle w:val="TableParagraph"/>
              <w:spacing w:before="6"/>
              <w:rPr>
                <w:sz w:val="15"/>
              </w:rPr>
            </w:pPr>
          </w:p>
          <w:p w:rsidR="007D5F04" w:rsidRDefault="00A41D4B">
            <w:pPr>
              <w:pStyle w:val="TableParagraph"/>
              <w:ind w:left="92"/>
              <w:rPr>
                <w:sz w:val="16"/>
              </w:rPr>
            </w:pPr>
            <w:r>
              <w:rPr>
                <w:sz w:val="16"/>
              </w:rPr>
              <w:t>(Фамилия, инициалы)</w:t>
            </w:r>
          </w:p>
          <w:p w:rsidR="007D5F04" w:rsidRDefault="007D5F04">
            <w:pPr>
              <w:pStyle w:val="TableParagraph"/>
              <w:spacing w:before="5" w:after="1"/>
              <w:rPr>
                <w:sz w:val="15"/>
              </w:rPr>
            </w:pPr>
          </w:p>
          <w:p w:rsidR="007D5F04" w:rsidRDefault="009C6207">
            <w:pPr>
              <w:pStyle w:val="TableParagraph"/>
              <w:spacing w:line="20" w:lineRule="exact"/>
              <w:ind w:left="82"/>
              <w:rPr>
                <w:sz w:val="2"/>
              </w:rPr>
            </w:pPr>
            <w:r>
              <w:rPr>
                <w:sz w:val="2"/>
              </w:rPr>
            </w:r>
            <w:r>
              <w:rPr>
                <w:sz w:val="2"/>
              </w:rPr>
              <w:pict>
                <v:group id="_x0000_s1026" style="width:76.1pt;height:.35pt;mso-position-horizontal-relative:char;mso-position-vertical-relative:line" coordsize="1522,7">
                  <v:line id="_x0000_s1027" style="position:absolute" from="0,3" to="1522,3" strokeweight=".1134mm"/>
                  <w10:wrap type="none"/>
                  <w10:anchorlock/>
                </v:group>
              </w:pict>
            </w:r>
          </w:p>
          <w:p w:rsidR="007D5F04" w:rsidRDefault="00A41D4B">
            <w:pPr>
              <w:pStyle w:val="TableParagraph"/>
              <w:ind w:left="863"/>
              <w:rPr>
                <w:sz w:val="16"/>
              </w:rPr>
            </w:pPr>
            <w:r>
              <w:rPr>
                <w:sz w:val="16"/>
              </w:rPr>
              <w:t>Подпись</w:t>
            </w:r>
          </w:p>
          <w:p w:rsidR="007D5F04" w:rsidRDefault="007D5F04">
            <w:pPr>
              <w:pStyle w:val="TableParagraph"/>
              <w:spacing w:before="4"/>
              <w:rPr>
                <w:sz w:val="16"/>
              </w:rPr>
            </w:pPr>
          </w:p>
          <w:p w:rsidR="007D5F04" w:rsidRDefault="00A41D4B">
            <w:pPr>
              <w:pStyle w:val="TableParagraph"/>
              <w:spacing w:before="1" w:line="380" w:lineRule="atLeast"/>
              <w:ind w:left="623" w:right="224" w:firstLine="348"/>
              <w:rPr>
                <w:sz w:val="16"/>
              </w:rPr>
            </w:pPr>
            <w:r>
              <w:rPr>
                <w:sz w:val="16"/>
              </w:rPr>
              <w:t>Подпись Место печати</w:t>
            </w:r>
          </w:p>
        </w:tc>
      </w:tr>
    </w:tbl>
    <w:p w:rsidR="007D5F04" w:rsidRDefault="007D5F04">
      <w:pPr>
        <w:spacing w:line="380" w:lineRule="atLeast"/>
        <w:rPr>
          <w:sz w:val="16"/>
        </w:rPr>
        <w:sectPr w:rsidR="007D5F04">
          <w:headerReference w:type="default" r:id="rId23"/>
          <w:pgSz w:w="16840" w:h="11910" w:orient="landscape"/>
          <w:pgMar w:top="480" w:right="280" w:bottom="280" w:left="140" w:header="0" w:footer="0" w:gutter="0"/>
          <w:cols w:space="720"/>
        </w:sectPr>
      </w:pPr>
    </w:p>
    <w:p w:rsidR="007D5F04" w:rsidRDefault="007D5F04">
      <w:pPr>
        <w:pStyle w:val="a3"/>
        <w:spacing w:before="11"/>
        <w:ind w:left="0" w:firstLine="0"/>
        <w:jc w:val="left"/>
        <w:rPr>
          <w:sz w:val="12"/>
        </w:rPr>
      </w:pPr>
    </w:p>
    <w:p w:rsidR="007D5F04" w:rsidRDefault="007D5F04">
      <w:pPr>
        <w:rPr>
          <w:sz w:val="12"/>
        </w:rPr>
        <w:sectPr w:rsidR="007D5F04">
          <w:headerReference w:type="default" r:id="rId24"/>
          <w:pgSz w:w="16840" w:h="11910" w:orient="landscape"/>
          <w:pgMar w:top="680" w:right="280" w:bottom="280" w:left="140" w:header="468" w:footer="0" w:gutter="0"/>
          <w:pgNumType w:start="27"/>
          <w:cols w:space="720"/>
        </w:sectPr>
      </w:pPr>
    </w:p>
    <w:p w:rsidR="007D5F04" w:rsidRDefault="007D5F04">
      <w:pPr>
        <w:pStyle w:val="a3"/>
        <w:ind w:left="0" w:firstLine="0"/>
        <w:jc w:val="left"/>
        <w:rPr>
          <w:sz w:val="30"/>
        </w:rPr>
      </w:pPr>
    </w:p>
    <w:p w:rsidR="007D5F04" w:rsidRDefault="007D5F04">
      <w:pPr>
        <w:pStyle w:val="a3"/>
        <w:spacing w:before="5"/>
        <w:ind w:left="0" w:firstLine="0"/>
        <w:jc w:val="left"/>
        <w:rPr>
          <w:sz w:val="33"/>
        </w:rPr>
      </w:pPr>
    </w:p>
    <w:p w:rsidR="007D5F04" w:rsidRDefault="00A41D4B">
      <w:pPr>
        <w:pStyle w:val="1"/>
        <w:ind w:left="4482"/>
      </w:pPr>
      <w:r>
        <w:t>Карточка учета судейской деятельности спортивного судьи</w:t>
      </w:r>
    </w:p>
    <w:p w:rsidR="007D5F04" w:rsidRDefault="00A41D4B">
      <w:pPr>
        <w:spacing w:before="90" w:line="276" w:lineRule="auto"/>
        <w:ind w:left="796" w:right="835" w:hanging="586"/>
        <w:rPr>
          <w:sz w:val="24"/>
        </w:rPr>
      </w:pPr>
      <w:r>
        <w:br w:type="column"/>
      </w:r>
      <w:r>
        <w:rPr>
          <w:sz w:val="24"/>
        </w:rPr>
        <w:lastRenderedPageBreak/>
        <w:t>Приложение № 2 к Положению (рекомендуемый образец)</w:t>
      </w:r>
    </w:p>
    <w:p w:rsidR="007D5F04" w:rsidRDefault="007D5F04">
      <w:pPr>
        <w:spacing w:line="276" w:lineRule="auto"/>
        <w:rPr>
          <w:sz w:val="24"/>
        </w:rPr>
        <w:sectPr w:rsidR="007D5F04">
          <w:type w:val="continuous"/>
          <w:pgSz w:w="16840" w:h="11910" w:orient="landscape"/>
          <w:pgMar w:top="1380" w:right="280" w:bottom="280" w:left="140" w:header="720" w:footer="720" w:gutter="0"/>
          <w:cols w:num="2" w:space="720" w:equalWidth="0">
            <w:col w:w="12070" w:space="40"/>
            <w:col w:w="4310"/>
          </w:cols>
        </w:sectPr>
      </w:pPr>
    </w:p>
    <w:p w:rsidR="007D5F04" w:rsidRDefault="007D5F04">
      <w:pPr>
        <w:pStyle w:val="a3"/>
        <w:spacing w:before="2"/>
        <w:ind w:left="0" w:firstLine="0"/>
        <w:jc w:val="left"/>
        <w:rPr>
          <w:sz w:val="24"/>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427"/>
        <w:gridCol w:w="1560"/>
        <w:gridCol w:w="276"/>
        <w:gridCol w:w="1141"/>
        <w:gridCol w:w="852"/>
        <w:gridCol w:w="708"/>
        <w:gridCol w:w="1217"/>
        <w:gridCol w:w="238"/>
        <w:gridCol w:w="1562"/>
        <w:gridCol w:w="667"/>
        <w:gridCol w:w="773"/>
        <w:gridCol w:w="363"/>
        <w:gridCol w:w="898"/>
        <w:gridCol w:w="824"/>
        <w:gridCol w:w="517"/>
        <w:gridCol w:w="351"/>
        <w:gridCol w:w="711"/>
        <w:gridCol w:w="1512"/>
      </w:tblGrid>
      <w:tr w:rsidR="007D5F04">
        <w:trPr>
          <w:trHeight w:val="412"/>
        </w:trPr>
        <w:tc>
          <w:tcPr>
            <w:tcW w:w="7732" w:type="dxa"/>
            <w:gridSpan w:val="8"/>
            <w:vMerge w:val="restart"/>
          </w:tcPr>
          <w:p w:rsidR="007D5F04" w:rsidRDefault="00A41D4B">
            <w:pPr>
              <w:pStyle w:val="TableParagraph"/>
              <w:spacing w:before="38" w:line="390" w:lineRule="atLeast"/>
              <w:ind w:left="2532" w:hanging="1494"/>
              <w:rPr>
                <w:b/>
                <w:sz w:val="24"/>
              </w:rPr>
            </w:pPr>
            <w:r>
              <w:rPr>
                <w:b/>
                <w:spacing w:val="-9"/>
                <w:sz w:val="24"/>
              </w:rPr>
              <w:t xml:space="preserve">КАРТОЧКА УЧЕТА </w:t>
            </w:r>
            <w:r>
              <w:rPr>
                <w:b/>
                <w:spacing w:val="-10"/>
                <w:sz w:val="24"/>
              </w:rPr>
              <w:t xml:space="preserve">СУДЕЙСКОЙ ДЕЯТЕЛЬНОСТИ СПОРТИВНОГО </w:t>
            </w:r>
            <w:r>
              <w:rPr>
                <w:b/>
                <w:spacing w:val="-9"/>
                <w:sz w:val="24"/>
              </w:rPr>
              <w:t>СУДЬИ</w:t>
            </w:r>
          </w:p>
        </w:tc>
        <w:tc>
          <w:tcPr>
            <w:tcW w:w="3240" w:type="dxa"/>
            <w:gridSpan w:val="4"/>
          </w:tcPr>
          <w:p w:rsidR="007D5F04" w:rsidRDefault="00A41D4B">
            <w:pPr>
              <w:pStyle w:val="TableParagraph"/>
              <w:spacing w:before="66"/>
              <w:ind w:left="133"/>
              <w:rPr>
                <w:b/>
                <w:sz w:val="24"/>
              </w:rPr>
            </w:pPr>
            <w:r>
              <w:rPr>
                <w:b/>
                <w:sz w:val="24"/>
              </w:rPr>
              <w:t>Наименование вида спорта</w:t>
            </w:r>
          </w:p>
        </w:tc>
        <w:tc>
          <w:tcPr>
            <w:tcW w:w="5176" w:type="dxa"/>
            <w:gridSpan w:val="7"/>
          </w:tcPr>
          <w:p w:rsidR="007D5F04" w:rsidRDefault="007D5F04">
            <w:pPr>
              <w:pStyle w:val="TableParagraph"/>
            </w:pPr>
          </w:p>
        </w:tc>
      </w:tr>
      <w:tr w:rsidR="007D5F04">
        <w:trPr>
          <w:trHeight w:val="443"/>
        </w:trPr>
        <w:tc>
          <w:tcPr>
            <w:tcW w:w="7732" w:type="dxa"/>
            <w:gridSpan w:val="8"/>
            <w:vMerge/>
            <w:tcBorders>
              <w:top w:val="nil"/>
            </w:tcBorders>
          </w:tcPr>
          <w:p w:rsidR="007D5F04" w:rsidRDefault="007D5F04">
            <w:pPr>
              <w:rPr>
                <w:sz w:val="2"/>
                <w:szCs w:val="2"/>
              </w:rPr>
            </w:pPr>
          </w:p>
        </w:tc>
        <w:tc>
          <w:tcPr>
            <w:tcW w:w="3240" w:type="dxa"/>
            <w:gridSpan w:val="4"/>
          </w:tcPr>
          <w:p w:rsidR="007D5F04" w:rsidRDefault="00A41D4B">
            <w:pPr>
              <w:pStyle w:val="TableParagraph"/>
              <w:spacing w:before="80"/>
              <w:ind w:left="352"/>
              <w:rPr>
                <w:b/>
                <w:sz w:val="24"/>
              </w:rPr>
            </w:pPr>
            <w:r>
              <w:rPr>
                <w:b/>
                <w:sz w:val="24"/>
              </w:rPr>
              <w:t>Номер-код вида спорта</w:t>
            </w:r>
          </w:p>
        </w:tc>
        <w:tc>
          <w:tcPr>
            <w:tcW w:w="5176" w:type="dxa"/>
            <w:gridSpan w:val="7"/>
          </w:tcPr>
          <w:p w:rsidR="007D5F04" w:rsidRDefault="007D5F04">
            <w:pPr>
              <w:pStyle w:val="TableParagraph"/>
            </w:pPr>
          </w:p>
        </w:tc>
      </w:tr>
      <w:tr w:rsidR="007D5F04">
        <w:trPr>
          <w:trHeight w:val="275"/>
        </w:trPr>
        <w:tc>
          <w:tcPr>
            <w:tcW w:w="1551" w:type="dxa"/>
            <w:vMerge w:val="restart"/>
          </w:tcPr>
          <w:p w:rsidR="007D5F04" w:rsidRDefault="00A41D4B">
            <w:pPr>
              <w:pStyle w:val="TableParagraph"/>
              <w:spacing w:line="273" w:lineRule="exact"/>
              <w:ind w:left="261"/>
              <w:rPr>
                <w:b/>
                <w:sz w:val="24"/>
              </w:rPr>
            </w:pPr>
            <w:r>
              <w:rPr>
                <w:b/>
                <w:sz w:val="24"/>
              </w:rPr>
              <w:t>Фамилия</w:t>
            </w:r>
          </w:p>
        </w:tc>
        <w:tc>
          <w:tcPr>
            <w:tcW w:w="2263" w:type="dxa"/>
            <w:gridSpan w:val="3"/>
            <w:vMerge w:val="restart"/>
          </w:tcPr>
          <w:p w:rsidR="007D5F04" w:rsidRDefault="007D5F04">
            <w:pPr>
              <w:pStyle w:val="TableParagraph"/>
            </w:pPr>
          </w:p>
        </w:tc>
        <w:tc>
          <w:tcPr>
            <w:tcW w:w="1993" w:type="dxa"/>
            <w:gridSpan w:val="2"/>
            <w:vMerge w:val="restart"/>
          </w:tcPr>
          <w:p w:rsidR="007D5F04" w:rsidRDefault="00A41D4B">
            <w:pPr>
              <w:pStyle w:val="TableParagraph"/>
              <w:spacing w:line="273" w:lineRule="exact"/>
              <w:ind w:left="735" w:right="727"/>
              <w:jc w:val="center"/>
              <w:rPr>
                <w:b/>
                <w:sz w:val="24"/>
              </w:rPr>
            </w:pPr>
            <w:r>
              <w:rPr>
                <w:b/>
                <w:sz w:val="24"/>
              </w:rPr>
              <w:t>Имя</w:t>
            </w:r>
          </w:p>
        </w:tc>
        <w:tc>
          <w:tcPr>
            <w:tcW w:w="1925" w:type="dxa"/>
            <w:gridSpan w:val="2"/>
            <w:vMerge w:val="restart"/>
          </w:tcPr>
          <w:p w:rsidR="007D5F04" w:rsidRDefault="007D5F04">
            <w:pPr>
              <w:pStyle w:val="TableParagraph"/>
            </w:pPr>
          </w:p>
        </w:tc>
        <w:tc>
          <w:tcPr>
            <w:tcW w:w="1800" w:type="dxa"/>
            <w:gridSpan w:val="2"/>
            <w:vMerge w:val="restart"/>
          </w:tcPr>
          <w:p w:rsidR="007D5F04" w:rsidRDefault="00A41D4B">
            <w:pPr>
              <w:pStyle w:val="TableParagraph"/>
              <w:spacing w:line="272" w:lineRule="exact"/>
              <w:ind w:left="390"/>
              <w:rPr>
                <w:b/>
                <w:sz w:val="24"/>
              </w:rPr>
            </w:pPr>
            <w:r>
              <w:rPr>
                <w:b/>
                <w:sz w:val="24"/>
              </w:rPr>
              <w:t>Отчество</w:t>
            </w:r>
          </w:p>
          <w:p w:rsidR="007D5F04" w:rsidRDefault="00A41D4B">
            <w:pPr>
              <w:pStyle w:val="TableParagraph"/>
              <w:spacing w:line="206" w:lineRule="exact"/>
              <w:ind w:left="354"/>
              <w:rPr>
                <w:sz w:val="18"/>
              </w:rPr>
            </w:pPr>
            <w:r>
              <w:rPr>
                <w:sz w:val="18"/>
              </w:rPr>
              <w:t>(при</w:t>
            </w:r>
            <w:r>
              <w:rPr>
                <w:spacing w:val="-10"/>
                <w:sz w:val="18"/>
              </w:rPr>
              <w:t xml:space="preserve"> </w:t>
            </w:r>
            <w:r>
              <w:rPr>
                <w:sz w:val="18"/>
              </w:rPr>
              <w:t>наличии)</w:t>
            </w:r>
          </w:p>
        </w:tc>
        <w:tc>
          <w:tcPr>
            <w:tcW w:w="2701" w:type="dxa"/>
            <w:gridSpan w:val="4"/>
            <w:vMerge w:val="restart"/>
          </w:tcPr>
          <w:p w:rsidR="007D5F04" w:rsidRDefault="007D5F04">
            <w:pPr>
              <w:pStyle w:val="TableParagraph"/>
            </w:pPr>
          </w:p>
        </w:tc>
        <w:tc>
          <w:tcPr>
            <w:tcW w:w="2403" w:type="dxa"/>
            <w:gridSpan w:val="4"/>
          </w:tcPr>
          <w:p w:rsidR="007D5F04" w:rsidRDefault="00A41D4B">
            <w:pPr>
              <w:pStyle w:val="TableParagraph"/>
              <w:spacing w:line="256" w:lineRule="exact"/>
              <w:ind w:left="376"/>
              <w:rPr>
                <w:b/>
                <w:sz w:val="24"/>
              </w:rPr>
            </w:pPr>
            <w:r>
              <w:rPr>
                <w:b/>
                <w:sz w:val="24"/>
              </w:rPr>
              <w:t>Дата рождения</w:t>
            </w:r>
          </w:p>
        </w:tc>
        <w:tc>
          <w:tcPr>
            <w:tcW w:w="1512" w:type="dxa"/>
            <w:vMerge w:val="restart"/>
          </w:tcPr>
          <w:p w:rsidR="007D5F04" w:rsidRDefault="00A41D4B">
            <w:pPr>
              <w:pStyle w:val="TableParagraph"/>
              <w:ind w:left="407" w:right="385" w:firstLine="62"/>
              <w:rPr>
                <w:b/>
                <w:sz w:val="24"/>
              </w:rPr>
            </w:pPr>
            <w:r>
              <w:rPr>
                <w:b/>
                <w:sz w:val="24"/>
              </w:rPr>
              <w:t>Фото 3х4 см</w:t>
            </w:r>
          </w:p>
        </w:tc>
      </w:tr>
      <w:tr w:rsidR="007D5F04">
        <w:trPr>
          <w:trHeight w:val="275"/>
        </w:trPr>
        <w:tc>
          <w:tcPr>
            <w:tcW w:w="1551" w:type="dxa"/>
            <w:vMerge/>
            <w:tcBorders>
              <w:top w:val="nil"/>
            </w:tcBorders>
          </w:tcPr>
          <w:p w:rsidR="007D5F04" w:rsidRDefault="007D5F04">
            <w:pPr>
              <w:rPr>
                <w:sz w:val="2"/>
                <w:szCs w:val="2"/>
              </w:rPr>
            </w:pPr>
          </w:p>
        </w:tc>
        <w:tc>
          <w:tcPr>
            <w:tcW w:w="2263" w:type="dxa"/>
            <w:gridSpan w:val="3"/>
            <w:vMerge/>
            <w:tcBorders>
              <w:top w:val="nil"/>
            </w:tcBorders>
          </w:tcPr>
          <w:p w:rsidR="007D5F04" w:rsidRDefault="007D5F04">
            <w:pPr>
              <w:rPr>
                <w:sz w:val="2"/>
                <w:szCs w:val="2"/>
              </w:rPr>
            </w:pPr>
          </w:p>
        </w:tc>
        <w:tc>
          <w:tcPr>
            <w:tcW w:w="1993" w:type="dxa"/>
            <w:gridSpan w:val="2"/>
            <w:vMerge/>
            <w:tcBorders>
              <w:top w:val="nil"/>
            </w:tcBorders>
          </w:tcPr>
          <w:p w:rsidR="007D5F04" w:rsidRDefault="007D5F04">
            <w:pPr>
              <w:rPr>
                <w:sz w:val="2"/>
                <w:szCs w:val="2"/>
              </w:rPr>
            </w:pPr>
          </w:p>
        </w:tc>
        <w:tc>
          <w:tcPr>
            <w:tcW w:w="1925" w:type="dxa"/>
            <w:gridSpan w:val="2"/>
            <w:vMerge/>
            <w:tcBorders>
              <w:top w:val="nil"/>
            </w:tcBorders>
          </w:tcPr>
          <w:p w:rsidR="007D5F04" w:rsidRDefault="007D5F04">
            <w:pPr>
              <w:rPr>
                <w:sz w:val="2"/>
                <w:szCs w:val="2"/>
              </w:rPr>
            </w:pPr>
          </w:p>
        </w:tc>
        <w:tc>
          <w:tcPr>
            <w:tcW w:w="1800" w:type="dxa"/>
            <w:gridSpan w:val="2"/>
            <w:vMerge/>
            <w:tcBorders>
              <w:top w:val="nil"/>
            </w:tcBorders>
          </w:tcPr>
          <w:p w:rsidR="007D5F04" w:rsidRDefault="007D5F04">
            <w:pPr>
              <w:rPr>
                <w:sz w:val="2"/>
                <w:szCs w:val="2"/>
              </w:rPr>
            </w:pPr>
          </w:p>
        </w:tc>
        <w:tc>
          <w:tcPr>
            <w:tcW w:w="2701" w:type="dxa"/>
            <w:gridSpan w:val="4"/>
            <w:vMerge/>
            <w:tcBorders>
              <w:top w:val="nil"/>
            </w:tcBorders>
          </w:tcPr>
          <w:p w:rsidR="007D5F04" w:rsidRDefault="007D5F04">
            <w:pPr>
              <w:rPr>
                <w:sz w:val="2"/>
                <w:szCs w:val="2"/>
              </w:rPr>
            </w:pPr>
          </w:p>
        </w:tc>
        <w:tc>
          <w:tcPr>
            <w:tcW w:w="824" w:type="dxa"/>
          </w:tcPr>
          <w:p w:rsidR="007D5F04" w:rsidRDefault="00A41D4B">
            <w:pPr>
              <w:pStyle w:val="TableParagraph"/>
              <w:spacing w:line="256" w:lineRule="exact"/>
              <w:ind w:left="72" w:right="67"/>
              <w:jc w:val="center"/>
              <w:rPr>
                <w:b/>
                <w:sz w:val="24"/>
              </w:rPr>
            </w:pPr>
            <w:r>
              <w:rPr>
                <w:b/>
                <w:sz w:val="24"/>
              </w:rPr>
              <w:t>число</w:t>
            </w:r>
          </w:p>
        </w:tc>
        <w:tc>
          <w:tcPr>
            <w:tcW w:w="868" w:type="dxa"/>
            <w:gridSpan w:val="2"/>
          </w:tcPr>
          <w:p w:rsidR="007D5F04" w:rsidRDefault="00A41D4B">
            <w:pPr>
              <w:pStyle w:val="TableParagraph"/>
              <w:spacing w:line="256" w:lineRule="exact"/>
              <w:ind w:left="108"/>
              <w:rPr>
                <w:b/>
                <w:sz w:val="24"/>
              </w:rPr>
            </w:pPr>
            <w:r>
              <w:rPr>
                <w:b/>
                <w:sz w:val="24"/>
              </w:rPr>
              <w:t>месяц</w:t>
            </w:r>
          </w:p>
        </w:tc>
        <w:tc>
          <w:tcPr>
            <w:tcW w:w="711" w:type="dxa"/>
          </w:tcPr>
          <w:p w:rsidR="007D5F04" w:rsidRDefault="00A41D4B">
            <w:pPr>
              <w:pStyle w:val="TableParagraph"/>
              <w:spacing w:line="256" w:lineRule="exact"/>
              <w:ind w:left="176"/>
              <w:rPr>
                <w:b/>
                <w:sz w:val="24"/>
              </w:rPr>
            </w:pPr>
            <w:r>
              <w:rPr>
                <w:b/>
                <w:sz w:val="24"/>
              </w:rPr>
              <w:t>год</w:t>
            </w:r>
          </w:p>
        </w:tc>
        <w:tc>
          <w:tcPr>
            <w:tcW w:w="1512" w:type="dxa"/>
            <w:vMerge/>
            <w:tcBorders>
              <w:top w:val="nil"/>
            </w:tcBorders>
          </w:tcPr>
          <w:p w:rsidR="007D5F04" w:rsidRDefault="007D5F04">
            <w:pPr>
              <w:rPr>
                <w:sz w:val="2"/>
                <w:szCs w:val="2"/>
              </w:rPr>
            </w:pPr>
          </w:p>
        </w:tc>
      </w:tr>
      <w:tr w:rsidR="007D5F04">
        <w:trPr>
          <w:trHeight w:val="276"/>
        </w:trPr>
        <w:tc>
          <w:tcPr>
            <w:tcW w:w="1551" w:type="dxa"/>
            <w:vMerge w:val="restart"/>
          </w:tcPr>
          <w:p w:rsidR="007D5F04" w:rsidRDefault="00A41D4B">
            <w:pPr>
              <w:pStyle w:val="TableParagraph"/>
              <w:ind w:left="129" w:right="151" w:firstLine="1"/>
              <w:jc w:val="center"/>
              <w:rPr>
                <w:b/>
                <w:sz w:val="24"/>
              </w:rPr>
            </w:pPr>
            <w:r>
              <w:rPr>
                <w:b/>
                <w:sz w:val="24"/>
              </w:rPr>
              <w:t>Субъект Российской Федерации</w:t>
            </w:r>
          </w:p>
        </w:tc>
        <w:tc>
          <w:tcPr>
            <w:tcW w:w="2263" w:type="dxa"/>
            <w:gridSpan w:val="3"/>
            <w:vMerge w:val="restart"/>
          </w:tcPr>
          <w:p w:rsidR="007D5F04" w:rsidRDefault="007D5F04">
            <w:pPr>
              <w:pStyle w:val="TableParagraph"/>
            </w:pPr>
          </w:p>
        </w:tc>
        <w:tc>
          <w:tcPr>
            <w:tcW w:w="1993" w:type="dxa"/>
            <w:gridSpan w:val="2"/>
            <w:vMerge w:val="restart"/>
          </w:tcPr>
          <w:p w:rsidR="007D5F04" w:rsidRDefault="00A41D4B">
            <w:pPr>
              <w:pStyle w:val="TableParagraph"/>
              <w:ind w:left="323" w:right="76" w:hanging="221"/>
              <w:rPr>
                <w:b/>
                <w:sz w:val="24"/>
              </w:rPr>
            </w:pPr>
            <w:r>
              <w:rPr>
                <w:b/>
                <w:sz w:val="24"/>
              </w:rPr>
              <w:t>Муниципальное образование</w:t>
            </w:r>
          </w:p>
        </w:tc>
        <w:tc>
          <w:tcPr>
            <w:tcW w:w="1925" w:type="dxa"/>
            <w:gridSpan w:val="2"/>
            <w:vMerge w:val="restart"/>
          </w:tcPr>
          <w:p w:rsidR="007D5F04" w:rsidRDefault="007D5F04">
            <w:pPr>
              <w:pStyle w:val="TableParagraph"/>
            </w:pPr>
          </w:p>
        </w:tc>
        <w:tc>
          <w:tcPr>
            <w:tcW w:w="1800" w:type="dxa"/>
            <w:gridSpan w:val="2"/>
            <w:vMerge w:val="restart"/>
          </w:tcPr>
          <w:p w:rsidR="007D5F04" w:rsidRDefault="00A41D4B">
            <w:pPr>
              <w:pStyle w:val="TableParagraph"/>
              <w:ind w:left="220" w:right="209" w:firstLine="2"/>
              <w:jc w:val="center"/>
              <w:rPr>
                <w:b/>
                <w:sz w:val="24"/>
              </w:rPr>
            </w:pPr>
            <w:r>
              <w:rPr>
                <w:b/>
                <w:sz w:val="24"/>
              </w:rPr>
              <w:t>Спортивное звание в данном виде спорта</w:t>
            </w:r>
          </w:p>
          <w:p w:rsidR="007D5F04" w:rsidRDefault="00A41D4B">
            <w:pPr>
              <w:pStyle w:val="TableParagraph"/>
              <w:spacing w:line="205" w:lineRule="exact"/>
              <w:ind w:left="333" w:right="322"/>
              <w:jc w:val="center"/>
              <w:rPr>
                <w:sz w:val="18"/>
              </w:rPr>
            </w:pPr>
            <w:r>
              <w:rPr>
                <w:sz w:val="18"/>
              </w:rPr>
              <w:t>(при наличии)</w:t>
            </w:r>
          </w:p>
        </w:tc>
        <w:tc>
          <w:tcPr>
            <w:tcW w:w="2701" w:type="dxa"/>
            <w:gridSpan w:val="4"/>
            <w:vMerge w:val="restart"/>
          </w:tcPr>
          <w:p w:rsidR="007D5F04" w:rsidRDefault="007D5F04">
            <w:pPr>
              <w:pStyle w:val="TableParagraph"/>
            </w:pPr>
          </w:p>
        </w:tc>
        <w:tc>
          <w:tcPr>
            <w:tcW w:w="824" w:type="dxa"/>
          </w:tcPr>
          <w:p w:rsidR="007D5F04" w:rsidRDefault="007D5F04">
            <w:pPr>
              <w:pStyle w:val="TableParagraph"/>
              <w:rPr>
                <w:sz w:val="20"/>
              </w:rPr>
            </w:pPr>
          </w:p>
        </w:tc>
        <w:tc>
          <w:tcPr>
            <w:tcW w:w="868" w:type="dxa"/>
            <w:gridSpan w:val="2"/>
          </w:tcPr>
          <w:p w:rsidR="007D5F04" w:rsidRDefault="007D5F04">
            <w:pPr>
              <w:pStyle w:val="TableParagraph"/>
              <w:rPr>
                <w:sz w:val="20"/>
              </w:rPr>
            </w:pPr>
          </w:p>
        </w:tc>
        <w:tc>
          <w:tcPr>
            <w:tcW w:w="711" w:type="dxa"/>
          </w:tcPr>
          <w:p w:rsidR="007D5F04" w:rsidRDefault="007D5F04">
            <w:pPr>
              <w:pStyle w:val="TableParagraph"/>
              <w:rPr>
                <w:sz w:val="20"/>
              </w:rPr>
            </w:pPr>
          </w:p>
        </w:tc>
        <w:tc>
          <w:tcPr>
            <w:tcW w:w="1512" w:type="dxa"/>
            <w:vMerge/>
            <w:tcBorders>
              <w:top w:val="nil"/>
            </w:tcBorders>
          </w:tcPr>
          <w:p w:rsidR="007D5F04" w:rsidRDefault="007D5F04">
            <w:pPr>
              <w:rPr>
                <w:sz w:val="2"/>
                <w:szCs w:val="2"/>
              </w:rPr>
            </w:pPr>
          </w:p>
        </w:tc>
      </w:tr>
      <w:tr w:rsidR="007D5F04">
        <w:trPr>
          <w:trHeight w:val="1103"/>
        </w:trPr>
        <w:tc>
          <w:tcPr>
            <w:tcW w:w="1551" w:type="dxa"/>
            <w:vMerge/>
            <w:tcBorders>
              <w:top w:val="nil"/>
            </w:tcBorders>
          </w:tcPr>
          <w:p w:rsidR="007D5F04" w:rsidRDefault="007D5F04">
            <w:pPr>
              <w:rPr>
                <w:sz w:val="2"/>
                <w:szCs w:val="2"/>
              </w:rPr>
            </w:pPr>
          </w:p>
        </w:tc>
        <w:tc>
          <w:tcPr>
            <w:tcW w:w="2263" w:type="dxa"/>
            <w:gridSpan w:val="3"/>
            <w:vMerge/>
            <w:tcBorders>
              <w:top w:val="nil"/>
            </w:tcBorders>
          </w:tcPr>
          <w:p w:rsidR="007D5F04" w:rsidRDefault="007D5F04">
            <w:pPr>
              <w:rPr>
                <w:sz w:val="2"/>
                <w:szCs w:val="2"/>
              </w:rPr>
            </w:pPr>
          </w:p>
        </w:tc>
        <w:tc>
          <w:tcPr>
            <w:tcW w:w="1993" w:type="dxa"/>
            <w:gridSpan w:val="2"/>
            <w:vMerge/>
            <w:tcBorders>
              <w:top w:val="nil"/>
            </w:tcBorders>
          </w:tcPr>
          <w:p w:rsidR="007D5F04" w:rsidRDefault="007D5F04">
            <w:pPr>
              <w:rPr>
                <w:sz w:val="2"/>
                <w:szCs w:val="2"/>
              </w:rPr>
            </w:pPr>
          </w:p>
        </w:tc>
        <w:tc>
          <w:tcPr>
            <w:tcW w:w="1925" w:type="dxa"/>
            <w:gridSpan w:val="2"/>
            <w:vMerge/>
            <w:tcBorders>
              <w:top w:val="nil"/>
            </w:tcBorders>
          </w:tcPr>
          <w:p w:rsidR="007D5F04" w:rsidRDefault="007D5F04">
            <w:pPr>
              <w:rPr>
                <w:sz w:val="2"/>
                <w:szCs w:val="2"/>
              </w:rPr>
            </w:pPr>
          </w:p>
        </w:tc>
        <w:tc>
          <w:tcPr>
            <w:tcW w:w="1800" w:type="dxa"/>
            <w:gridSpan w:val="2"/>
            <w:vMerge/>
            <w:tcBorders>
              <w:top w:val="nil"/>
            </w:tcBorders>
          </w:tcPr>
          <w:p w:rsidR="007D5F04" w:rsidRDefault="007D5F04">
            <w:pPr>
              <w:rPr>
                <w:sz w:val="2"/>
                <w:szCs w:val="2"/>
              </w:rPr>
            </w:pPr>
          </w:p>
        </w:tc>
        <w:tc>
          <w:tcPr>
            <w:tcW w:w="2701" w:type="dxa"/>
            <w:gridSpan w:val="4"/>
            <w:vMerge/>
            <w:tcBorders>
              <w:top w:val="nil"/>
            </w:tcBorders>
          </w:tcPr>
          <w:p w:rsidR="007D5F04" w:rsidRDefault="007D5F04">
            <w:pPr>
              <w:rPr>
                <w:sz w:val="2"/>
                <w:szCs w:val="2"/>
              </w:rPr>
            </w:pPr>
          </w:p>
        </w:tc>
        <w:tc>
          <w:tcPr>
            <w:tcW w:w="2403" w:type="dxa"/>
            <w:gridSpan w:val="4"/>
          </w:tcPr>
          <w:p w:rsidR="007D5F04" w:rsidRDefault="00A41D4B">
            <w:pPr>
              <w:pStyle w:val="TableParagraph"/>
              <w:spacing w:line="276" w:lineRule="exact"/>
              <w:ind w:left="176" w:right="169" w:hanging="1"/>
              <w:jc w:val="center"/>
              <w:rPr>
                <w:b/>
                <w:sz w:val="24"/>
              </w:rPr>
            </w:pPr>
            <w:r>
              <w:rPr>
                <w:b/>
                <w:sz w:val="24"/>
              </w:rPr>
              <w:t>Дата начала судейской деятельности спортивного судьи</w:t>
            </w:r>
          </w:p>
        </w:tc>
        <w:tc>
          <w:tcPr>
            <w:tcW w:w="1512" w:type="dxa"/>
            <w:vMerge/>
            <w:tcBorders>
              <w:top w:val="nil"/>
            </w:tcBorders>
          </w:tcPr>
          <w:p w:rsidR="007D5F04" w:rsidRDefault="007D5F04">
            <w:pPr>
              <w:rPr>
                <w:sz w:val="2"/>
                <w:szCs w:val="2"/>
              </w:rPr>
            </w:pPr>
          </w:p>
        </w:tc>
      </w:tr>
      <w:tr w:rsidR="007D5F04">
        <w:trPr>
          <w:trHeight w:val="275"/>
        </w:trPr>
        <w:tc>
          <w:tcPr>
            <w:tcW w:w="1551" w:type="dxa"/>
            <w:vMerge/>
            <w:tcBorders>
              <w:top w:val="nil"/>
            </w:tcBorders>
          </w:tcPr>
          <w:p w:rsidR="007D5F04" w:rsidRDefault="007D5F04">
            <w:pPr>
              <w:rPr>
                <w:sz w:val="2"/>
                <w:szCs w:val="2"/>
              </w:rPr>
            </w:pPr>
          </w:p>
        </w:tc>
        <w:tc>
          <w:tcPr>
            <w:tcW w:w="2263" w:type="dxa"/>
            <w:gridSpan w:val="3"/>
            <w:vMerge/>
            <w:tcBorders>
              <w:top w:val="nil"/>
            </w:tcBorders>
          </w:tcPr>
          <w:p w:rsidR="007D5F04" w:rsidRDefault="007D5F04">
            <w:pPr>
              <w:rPr>
                <w:sz w:val="2"/>
                <w:szCs w:val="2"/>
              </w:rPr>
            </w:pPr>
          </w:p>
        </w:tc>
        <w:tc>
          <w:tcPr>
            <w:tcW w:w="1993" w:type="dxa"/>
            <w:gridSpan w:val="2"/>
            <w:vMerge/>
            <w:tcBorders>
              <w:top w:val="nil"/>
            </w:tcBorders>
          </w:tcPr>
          <w:p w:rsidR="007D5F04" w:rsidRDefault="007D5F04">
            <w:pPr>
              <w:rPr>
                <w:sz w:val="2"/>
                <w:szCs w:val="2"/>
              </w:rPr>
            </w:pPr>
          </w:p>
        </w:tc>
        <w:tc>
          <w:tcPr>
            <w:tcW w:w="1925" w:type="dxa"/>
            <w:gridSpan w:val="2"/>
            <w:vMerge/>
            <w:tcBorders>
              <w:top w:val="nil"/>
            </w:tcBorders>
          </w:tcPr>
          <w:p w:rsidR="007D5F04" w:rsidRDefault="007D5F04">
            <w:pPr>
              <w:rPr>
                <w:sz w:val="2"/>
                <w:szCs w:val="2"/>
              </w:rPr>
            </w:pPr>
          </w:p>
        </w:tc>
        <w:tc>
          <w:tcPr>
            <w:tcW w:w="1800" w:type="dxa"/>
            <w:gridSpan w:val="2"/>
            <w:vMerge/>
            <w:tcBorders>
              <w:top w:val="nil"/>
            </w:tcBorders>
          </w:tcPr>
          <w:p w:rsidR="007D5F04" w:rsidRDefault="007D5F04">
            <w:pPr>
              <w:rPr>
                <w:sz w:val="2"/>
                <w:szCs w:val="2"/>
              </w:rPr>
            </w:pPr>
          </w:p>
        </w:tc>
        <w:tc>
          <w:tcPr>
            <w:tcW w:w="2701" w:type="dxa"/>
            <w:gridSpan w:val="4"/>
            <w:vMerge/>
            <w:tcBorders>
              <w:top w:val="nil"/>
            </w:tcBorders>
          </w:tcPr>
          <w:p w:rsidR="007D5F04" w:rsidRDefault="007D5F04">
            <w:pPr>
              <w:rPr>
                <w:sz w:val="2"/>
                <w:szCs w:val="2"/>
              </w:rPr>
            </w:pPr>
          </w:p>
        </w:tc>
        <w:tc>
          <w:tcPr>
            <w:tcW w:w="824" w:type="dxa"/>
          </w:tcPr>
          <w:p w:rsidR="007D5F04" w:rsidRDefault="00A41D4B">
            <w:pPr>
              <w:pStyle w:val="TableParagraph"/>
              <w:spacing w:line="255" w:lineRule="exact"/>
              <w:ind w:left="72" w:right="67"/>
              <w:jc w:val="center"/>
              <w:rPr>
                <w:b/>
                <w:sz w:val="24"/>
              </w:rPr>
            </w:pPr>
            <w:r>
              <w:rPr>
                <w:b/>
                <w:sz w:val="24"/>
              </w:rPr>
              <w:t>число</w:t>
            </w:r>
          </w:p>
        </w:tc>
        <w:tc>
          <w:tcPr>
            <w:tcW w:w="868" w:type="dxa"/>
            <w:gridSpan w:val="2"/>
          </w:tcPr>
          <w:p w:rsidR="007D5F04" w:rsidRDefault="00A41D4B">
            <w:pPr>
              <w:pStyle w:val="TableParagraph"/>
              <w:spacing w:line="255" w:lineRule="exact"/>
              <w:ind w:left="108"/>
              <w:rPr>
                <w:b/>
                <w:sz w:val="24"/>
              </w:rPr>
            </w:pPr>
            <w:r>
              <w:rPr>
                <w:b/>
                <w:sz w:val="24"/>
              </w:rPr>
              <w:t>месяц</w:t>
            </w:r>
          </w:p>
        </w:tc>
        <w:tc>
          <w:tcPr>
            <w:tcW w:w="711" w:type="dxa"/>
          </w:tcPr>
          <w:p w:rsidR="007D5F04" w:rsidRDefault="00A41D4B">
            <w:pPr>
              <w:pStyle w:val="TableParagraph"/>
              <w:spacing w:line="255" w:lineRule="exact"/>
              <w:ind w:left="176"/>
              <w:rPr>
                <w:b/>
                <w:sz w:val="24"/>
              </w:rPr>
            </w:pPr>
            <w:r>
              <w:rPr>
                <w:b/>
                <w:sz w:val="24"/>
              </w:rPr>
              <w:t>год</w:t>
            </w:r>
          </w:p>
        </w:tc>
        <w:tc>
          <w:tcPr>
            <w:tcW w:w="1512" w:type="dxa"/>
            <w:vMerge/>
            <w:tcBorders>
              <w:top w:val="nil"/>
            </w:tcBorders>
          </w:tcPr>
          <w:p w:rsidR="007D5F04" w:rsidRDefault="007D5F04">
            <w:pPr>
              <w:rPr>
                <w:sz w:val="2"/>
                <w:szCs w:val="2"/>
              </w:rPr>
            </w:pPr>
          </w:p>
        </w:tc>
      </w:tr>
      <w:tr w:rsidR="007D5F04">
        <w:trPr>
          <w:trHeight w:val="558"/>
        </w:trPr>
        <w:tc>
          <w:tcPr>
            <w:tcW w:w="3814" w:type="dxa"/>
            <w:gridSpan w:val="4"/>
          </w:tcPr>
          <w:p w:rsidR="007D5F04" w:rsidRDefault="00A41D4B">
            <w:pPr>
              <w:pStyle w:val="TableParagraph"/>
              <w:spacing w:before="138"/>
              <w:ind w:left="57"/>
              <w:rPr>
                <w:b/>
                <w:sz w:val="24"/>
              </w:rPr>
            </w:pPr>
            <w:r>
              <w:rPr>
                <w:b/>
                <w:sz w:val="24"/>
              </w:rPr>
              <w:t>Образование</w:t>
            </w:r>
          </w:p>
        </w:tc>
        <w:tc>
          <w:tcPr>
            <w:tcW w:w="8419" w:type="dxa"/>
            <w:gridSpan w:val="10"/>
          </w:tcPr>
          <w:p w:rsidR="007D5F04" w:rsidRDefault="007D5F04">
            <w:pPr>
              <w:pStyle w:val="TableParagraph"/>
            </w:pPr>
          </w:p>
        </w:tc>
        <w:tc>
          <w:tcPr>
            <w:tcW w:w="824" w:type="dxa"/>
          </w:tcPr>
          <w:p w:rsidR="007D5F04" w:rsidRDefault="007D5F04">
            <w:pPr>
              <w:pStyle w:val="TableParagraph"/>
            </w:pPr>
          </w:p>
        </w:tc>
        <w:tc>
          <w:tcPr>
            <w:tcW w:w="868" w:type="dxa"/>
            <w:gridSpan w:val="2"/>
          </w:tcPr>
          <w:p w:rsidR="007D5F04" w:rsidRDefault="007D5F04">
            <w:pPr>
              <w:pStyle w:val="TableParagraph"/>
            </w:pPr>
          </w:p>
        </w:tc>
        <w:tc>
          <w:tcPr>
            <w:tcW w:w="711" w:type="dxa"/>
          </w:tcPr>
          <w:p w:rsidR="007D5F04" w:rsidRDefault="007D5F04">
            <w:pPr>
              <w:pStyle w:val="TableParagraph"/>
            </w:pPr>
          </w:p>
        </w:tc>
        <w:tc>
          <w:tcPr>
            <w:tcW w:w="1512" w:type="dxa"/>
            <w:vMerge/>
            <w:tcBorders>
              <w:top w:val="nil"/>
            </w:tcBorders>
          </w:tcPr>
          <w:p w:rsidR="007D5F04" w:rsidRDefault="007D5F04">
            <w:pPr>
              <w:rPr>
                <w:sz w:val="2"/>
                <w:szCs w:val="2"/>
              </w:rPr>
            </w:pPr>
          </w:p>
        </w:tc>
      </w:tr>
      <w:tr w:rsidR="007D5F04">
        <w:trPr>
          <w:trHeight w:val="640"/>
        </w:trPr>
        <w:tc>
          <w:tcPr>
            <w:tcW w:w="3814" w:type="dxa"/>
            <w:gridSpan w:val="4"/>
          </w:tcPr>
          <w:p w:rsidR="007D5F04" w:rsidRDefault="00A41D4B">
            <w:pPr>
              <w:pStyle w:val="TableParagraph"/>
              <w:spacing w:line="273" w:lineRule="exact"/>
              <w:ind w:left="57"/>
              <w:rPr>
                <w:b/>
                <w:sz w:val="24"/>
              </w:rPr>
            </w:pPr>
            <w:r>
              <w:rPr>
                <w:b/>
                <w:sz w:val="24"/>
              </w:rPr>
              <w:t>Место работы (учебы), должность</w:t>
            </w:r>
          </w:p>
        </w:tc>
        <w:tc>
          <w:tcPr>
            <w:tcW w:w="12334" w:type="dxa"/>
            <w:gridSpan w:val="15"/>
          </w:tcPr>
          <w:p w:rsidR="007D5F04" w:rsidRDefault="007D5F04">
            <w:pPr>
              <w:pStyle w:val="TableParagraph"/>
            </w:pPr>
          </w:p>
        </w:tc>
      </w:tr>
      <w:tr w:rsidR="007D5F04">
        <w:trPr>
          <w:trHeight w:val="590"/>
        </w:trPr>
        <w:tc>
          <w:tcPr>
            <w:tcW w:w="3814" w:type="dxa"/>
            <w:gridSpan w:val="4"/>
          </w:tcPr>
          <w:p w:rsidR="007D5F04" w:rsidRDefault="00A41D4B">
            <w:pPr>
              <w:pStyle w:val="TableParagraph"/>
              <w:ind w:left="57" w:right="930"/>
              <w:rPr>
                <w:b/>
                <w:sz w:val="24"/>
              </w:rPr>
            </w:pPr>
            <w:r>
              <w:rPr>
                <w:b/>
                <w:sz w:val="24"/>
              </w:rPr>
              <w:t>Контактные телефоны, адрес электронной почты</w:t>
            </w:r>
          </w:p>
        </w:tc>
        <w:tc>
          <w:tcPr>
            <w:tcW w:w="12334" w:type="dxa"/>
            <w:gridSpan w:val="15"/>
          </w:tcPr>
          <w:p w:rsidR="007D5F04" w:rsidRDefault="007D5F04">
            <w:pPr>
              <w:pStyle w:val="TableParagraph"/>
            </w:pPr>
          </w:p>
        </w:tc>
      </w:tr>
      <w:tr w:rsidR="007D5F04">
        <w:trPr>
          <w:trHeight w:val="299"/>
        </w:trPr>
        <w:tc>
          <w:tcPr>
            <w:tcW w:w="16148" w:type="dxa"/>
            <w:gridSpan w:val="19"/>
          </w:tcPr>
          <w:p w:rsidR="007D5F04" w:rsidRDefault="00A41D4B">
            <w:pPr>
              <w:pStyle w:val="TableParagraph"/>
              <w:spacing w:before="8" w:line="271" w:lineRule="exact"/>
              <w:ind w:left="3647" w:right="3646"/>
              <w:jc w:val="center"/>
              <w:rPr>
                <w:b/>
                <w:sz w:val="24"/>
              </w:rPr>
            </w:pPr>
            <w:r>
              <w:rPr>
                <w:b/>
                <w:sz w:val="24"/>
              </w:rPr>
              <w:t>Организация, осуществляющая учет судейской деятельности спортивного судьи</w:t>
            </w:r>
          </w:p>
        </w:tc>
      </w:tr>
      <w:tr w:rsidR="007D5F04">
        <w:trPr>
          <w:trHeight w:val="827"/>
        </w:trPr>
        <w:tc>
          <w:tcPr>
            <w:tcW w:w="1978" w:type="dxa"/>
            <w:gridSpan w:val="2"/>
          </w:tcPr>
          <w:p w:rsidR="007D5F04" w:rsidRDefault="007D5F04">
            <w:pPr>
              <w:pStyle w:val="TableParagraph"/>
              <w:spacing w:before="8"/>
              <w:rPr>
                <w:sz w:val="23"/>
              </w:rPr>
            </w:pPr>
          </w:p>
          <w:p w:rsidR="007D5F04" w:rsidRDefault="00A41D4B">
            <w:pPr>
              <w:pStyle w:val="TableParagraph"/>
              <w:ind w:left="184"/>
              <w:rPr>
                <w:b/>
                <w:sz w:val="24"/>
              </w:rPr>
            </w:pPr>
            <w:r>
              <w:rPr>
                <w:b/>
                <w:sz w:val="24"/>
              </w:rPr>
              <w:t>Наименование</w:t>
            </w:r>
          </w:p>
        </w:tc>
        <w:tc>
          <w:tcPr>
            <w:tcW w:w="4537" w:type="dxa"/>
            <w:gridSpan w:val="5"/>
          </w:tcPr>
          <w:p w:rsidR="007D5F04" w:rsidRDefault="007D5F04">
            <w:pPr>
              <w:pStyle w:val="TableParagraph"/>
            </w:pPr>
          </w:p>
        </w:tc>
        <w:tc>
          <w:tcPr>
            <w:tcW w:w="1455" w:type="dxa"/>
            <w:gridSpan w:val="2"/>
          </w:tcPr>
          <w:p w:rsidR="007D5F04" w:rsidRDefault="00A41D4B">
            <w:pPr>
              <w:pStyle w:val="TableParagraph"/>
              <w:spacing w:before="42" w:line="274" w:lineRule="exact"/>
              <w:ind w:left="157" w:right="146"/>
              <w:jc w:val="center"/>
              <w:rPr>
                <w:b/>
                <w:sz w:val="24"/>
              </w:rPr>
            </w:pPr>
            <w:r>
              <w:rPr>
                <w:b/>
                <w:sz w:val="24"/>
              </w:rPr>
              <w:t>Адрес</w:t>
            </w:r>
          </w:p>
          <w:p w:rsidR="007D5F04" w:rsidRDefault="00A41D4B">
            <w:pPr>
              <w:pStyle w:val="TableParagraph"/>
              <w:spacing w:line="228" w:lineRule="exact"/>
              <w:ind w:left="157" w:right="149"/>
              <w:jc w:val="center"/>
              <w:rPr>
                <w:sz w:val="20"/>
              </w:rPr>
            </w:pPr>
            <w:r>
              <w:rPr>
                <w:sz w:val="20"/>
              </w:rPr>
              <w:t>(место</w:t>
            </w:r>
          </w:p>
          <w:p w:rsidR="007D5F04" w:rsidRDefault="00A41D4B">
            <w:pPr>
              <w:pStyle w:val="TableParagraph"/>
              <w:ind w:left="157" w:right="150"/>
              <w:jc w:val="center"/>
              <w:rPr>
                <w:sz w:val="20"/>
              </w:rPr>
            </w:pPr>
            <w:r>
              <w:rPr>
                <w:sz w:val="20"/>
              </w:rPr>
              <w:t>нахождения)</w:t>
            </w:r>
          </w:p>
        </w:tc>
        <w:tc>
          <w:tcPr>
            <w:tcW w:w="3365" w:type="dxa"/>
            <w:gridSpan w:val="4"/>
          </w:tcPr>
          <w:p w:rsidR="007D5F04" w:rsidRDefault="007D5F04">
            <w:pPr>
              <w:pStyle w:val="TableParagraph"/>
            </w:pPr>
          </w:p>
        </w:tc>
        <w:tc>
          <w:tcPr>
            <w:tcW w:w="2239" w:type="dxa"/>
            <w:gridSpan w:val="3"/>
          </w:tcPr>
          <w:p w:rsidR="007D5F04" w:rsidRDefault="00A41D4B">
            <w:pPr>
              <w:pStyle w:val="TableParagraph"/>
              <w:ind w:left="112" w:right="59" w:firstLine="525"/>
              <w:rPr>
                <w:b/>
                <w:sz w:val="24"/>
              </w:rPr>
            </w:pPr>
            <w:r>
              <w:rPr>
                <w:b/>
                <w:sz w:val="24"/>
              </w:rPr>
              <w:t>Телефон, адрес электронной</w:t>
            </w:r>
          </w:p>
          <w:p w:rsidR="007D5F04" w:rsidRDefault="00A41D4B">
            <w:pPr>
              <w:pStyle w:val="TableParagraph"/>
              <w:spacing w:line="259" w:lineRule="exact"/>
              <w:ind w:left="784"/>
              <w:rPr>
                <w:b/>
                <w:sz w:val="24"/>
              </w:rPr>
            </w:pPr>
            <w:r>
              <w:rPr>
                <w:b/>
                <w:sz w:val="24"/>
              </w:rPr>
              <w:t>почты</w:t>
            </w:r>
          </w:p>
        </w:tc>
        <w:tc>
          <w:tcPr>
            <w:tcW w:w="2574" w:type="dxa"/>
            <w:gridSpan w:val="3"/>
          </w:tcPr>
          <w:p w:rsidR="007D5F04" w:rsidRDefault="007D5F04">
            <w:pPr>
              <w:pStyle w:val="TableParagraph"/>
            </w:pPr>
          </w:p>
        </w:tc>
      </w:tr>
      <w:tr w:rsidR="007D5F04">
        <w:trPr>
          <w:trHeight w:val="691"/>
        </w:trPr>
        <w:tc>
          <w:tcPr>
            <w:tcW w:w="1978" w:type="dxa"/>
            <w:gridSpan w:val="2"/>
            <w:vMerge w:val="restart"/>
          </w:tcPr>
          <w:p w:rsidR="007D5F04" w:rsidRDefault="00A41D4B">
            <w:pPr>
              <w:pStyle w:val="TableParagraph"/>
              <w:spacing w:before="101" w:line="276" w:lineRule="auto"/>
              <w:ind w:left="116" w:right="105"/>
              <w:jc w:val="center"/>
              <w:rPr>
                <w:b/>
                <w:sz w:val="20"/>
              </w:rPr>
            </w:pPr>
            <w:r>
              <w:rPr>
                <w:b/>
                <w:sz w:val="20"/>
              </w:rPr>
              <w:t xml:space="preserve">Наименование </w:t>
            </w:r>
            <w:r>
              <w:rPr>
                <w:b/>
                <w:w w:val="95"/>
                <w:sz w:val="20"/>
              </w:rPr>
              <w:t xml:space="preserve">квалификационной </w:t>
            </w:r>
            <w:r>
              <w:rPr>
                <w:b/>
                <w:sz w:val="20"/>
              </w:rPr>
              <w:t>категории</w:t>
            </w:r>
          </w:p>
          <w:p w:rsidR="007D5F04" w:rsidRDefault="00A41D4B">
            <w:pPr>
              <w:pStyle w:val="TableParagraph"/>
              <w:spacing w:before="1"/>
              <w:ind w:left="114" w:right="105"/>
              <w:jc w:val="center"/>
              <w:rPr>
                <w:b/>
                <w:sz w:val="20"/>
              </w:rPr>
            </w:pPr>
            <w:r>
              <w:rPr>
                <w:b/>
                <w:sz w:val="20"/>
              </w:rPr>
              <w:t>спортивного судьи</w:t>
            </w:r>
          </w:p>
        </w:tc>
        <w:tc>
          <w:tcPr>
            <w:tcW w:w="1560" w:type="dxa"/>
            <w:vMerge w:val="restart"/>
          </w:tcPr>
          <w:p w:rsidR="007D5F04" w:rsidRDefault="00A41D4B">
            <w:pPr>
              <w:pStyle w:val="TableParagraph"/>
              <w:spacing w:before="101" w:line="276" w:lineRule="auto"/>
              <w:ind w:left="115" w:right="106" w:firstLine="4"/>
              <w:jc w:val="center"/>
              <w:rPr>
                <w:b/>
                <w:sz w:val="20"/>
              </w:rPr>
            </w:pPr>
            <w:r>
              <w:rPr>
                <w:b/>
                <w:sz w:val="20"/>
              </w:rPr>
              <w:t xml:space="preserve">Присвоена/ </w:t>
            </w:r>
            <w:r>
              <w:rPr>
                <w:b/>
                <w:w w:val="95"/>
                <w:sz w:val="20"/>
              </w:rPr>
              <w:t xml:space="preserve">подтверждена/ </w:t>
            </w:r>
            <w:r>
              <w:rPr>
                <w:b/>
                <w:sz w:val="20"/>
              </w:rPr>
              <w:t>лишена/</w:t>
            </w:r>
          </w:p>
          <w:p w:rsidR="007D5F04" w:rsidRDefault="00A41D4B">
            <w:pPr>
              <w:pStyle w:val="TableParagraph"/>
              <w:spacing w:before="1"/>
              <w:ind w:left="99" w:right="87"/>
              <w:jc w:val="center"/>
              <w:rPr>
                <w:b/>
                <w:sz w:val="20"/>
              </w:rPr>
            </w:pPr>
            <w:r>
              <w:rPr>
                <w:b/>
                <w:sz w:val="20"/>
              </w:rPr>
              <w:t>восстановлена</w:t>
            </w:r>
          </w:p>
        </w:tc>
        <w:tc>
          <w:tcPr>
            <w:tcW w:w="2977" w:type="dxa"/>
            <w:gridSpan w:val="4"/>
          </w:tcPr>
          <w:p w:rsidR="007D5F04" w:rsidRDefault="00A41D4B">
            <w:pPr>
              <w:pStyle w:val="TableParagraph"/>
              <w:spacing w:line="228" w:lineRule="exact"/>
              <w:ind w:left="98" w:right="86"/>
              <w:jc w:val="center"/>
              <w:rPr>
                <w:b/>
                <w:sz w:val="20"/>
              </w:rPr>
            </w:pPr>
            <w:r>
              <w:rPr>
                <w:b/>
                <w:sz w:val="20"/>
              </w:rPr>
              <w:t>Реквизиты документа</w:t>
            </w:r>
          </w:p>
          <w:p w:rsidR="007D5F04" w:rsidRDefault="00A41D4B">
            <w:pPr>
              <w:pStyle w:val="TableParagraph"/>
              <w:spacing w:before="1" w:line="232" w:lineRule="exact"/>
              <w:ind w:left="98" w:right="90"/>
              <w:jc w:val="center"/>
              <w:rPr>
                <w:b/>
                <w:sz w:val="20"/>
              </w:rPr>
            </w:pPr>
            <w:r>
              <w:rPr>
                <w:b/>
                <w:sz w:val="20"/>
              </w:rPr>
              <w:t>о присвоении/подтверждении/ лишении/восстановлении</w:t>
            </w:r>
          </w:p>
        </w:tc>
        <w:tc>
          <w:tcPr>
            <w:tcW w:w="3684" w:type="dxa"/>
            <w:gridSpan w:val="4"/>
            <w:vMerge w:val="restart"/>
          </w:tcPr>
          <w:p w:rsidR="007D5F04" w:rsidRDefault="00A41D4B">
            <w:pPr>
              <w:pStyle w:val="TableParagraph"/>
              <w:ind w:left="171" w:right="160"/>
              <w:jc w:val="center"/>
              <w:rPr>
                <w:b/>
                <w:sz w:val="20"/>
              </w:rPr>
            </w:pPr>
            <w:r>
              <w:rPr>
                <w:b/>
                <w:sz w:val="20"/>
              </w:rPr>
              <w:t>Наименование организации, принявшей решение о</w:t>
            </w:r>
          </w:p>
          <w:p w:rsidR="007D5F04" w:rsidRDefault="00A41D4B">
            <w:pPr>
              <w:pStyle w:val="TableParagraph"/>
              <w:ind w:left="171" w:right="161"/>
              <w:jc w:val="center"/>
              <w:rPr>
                <w:b/>
                <w:sz w:val="20"/>
              </w:rPr>
            </w:pPr>
            <w:r>
              <w:rPr>
                <w:b/>
                <w:w w:val="95"/>
                <w:sz w:val="20"/>
              </w:rPr>
              <w:t xml:space="preserve">присвоении/подтверждении/лишении/ </w:t>
            </w:r>
            <w:r>
              <w:rPr>
                <w:b/>
                <w:sz w:val="20"/>
              </w:rPr>
              <w:t>восстановлении квалификационной категории спортивного судьи</w:t>
            </w:r>
          </w:p>
        </w:tc>
        <w:tc>
          <w:tcPr>
            <w:tcW w:w="3375" w:type="dxa"/>
            <w:gridSpan w:val="5"/>
            <w:vMerge w:val="restart"/>
          </w:tcPr>
          <w:p w:rsidR="007D5F04" w:rsidRDefault="007D5F04">
            <w:pPr>
              <w:pStyle w:val="TableParagraph"/>
            </w:pPr>
          </w:p>
          <w:p w:rsidR="007D5F04" w:rsidRDefault="00A41D4B">
            <w:pPr>
              <w:pStyle w:val="TableParagraph"/>
              <w:spacing w:before="131" w:line="229" w:lineRule="exact"/>
              <w:ind w:left="106" w:right="100"/>
              <w:jc w:val="center"/>
              <w:rPr>
                <w:b/>
                <w:sz w:val="20"/>
              </w:rPr>
            </w:pPr>
            <w:r>
              <w:rPr>
                <w:b/>
                <w:sz w:val="20"/>
              </w:rPr>
              <w:t>Фамилия и инициалы</w:t>
            </w:r>
          </w:p>
          <w:p w:rsidR="007D5F04" w:rsidRDefault="00A41D4B">
            <w:pPr>
              <w:pStyle w:val="TableParagraph"/>
              <w:ind w:left="110" w:right="100"/>
              <w:jc w:val="center"/>
              <w:rPr>
                <w:b/>
                <w:sz w:val="20"/>
              </w:rPr>
            </w:pPr>
            <w:r>
              <w:rPr>
                <w:b/>
                <w:sz w:val="20"/>
              </w:rPr>
              <w:t>должностного лица, подписавшего документ</w:t>
            </w:r>
          </w:p>
        </w:tc>
        <w:tc>
          <w:tcPr>
            <w:tcW w:w="2574" w:type="dxa"/>
            <w:gridSpan w:val="3"/>
            <w:vMerge w:val="restart"/>
          </w:tcPr>
          <w:p w:rsidR="007D5F04" w:rsidRDefault="00A41D4B">
            <w:pPr>
              <w:pStyle w:val="TableParagraph"/>
              <w:spacing w:before="38"/>
              <w:ind w:left="273" w:right="265" w:hanging="3"/>
              <w:jc w:val="center"/>
              <w:rPr>
                <w:b/>
                <w:sz w:val="20"/>
              </w:rPr>
            </w:pPr>
            <w:r>
              <w:rPr>
                <w:b/>
                <w:sz w:val="20"/>
              </w:rPr>
              <w:t>Печать организации, подпись, фамилия и инициалы лица, ответственного за оформление карточки учета</w:t>
            </w:r>
          </w:p>
        </w:tc>
      </w:tr>
      <w:tr w:rsidR="007D5F04">
        <w:trPr>
          <w:trHeight w:val="756"/>
        </w:trPr>
        <w:tc>
          <w:tcPr>
            <w:tcW w:w="1978" w:type="dxa"/>
            <w:gridSpan w:val="2"/>
            <w:vMerge/>
            <w:tcBorders>
              <w:top w:val="nil"/>
            </w:tcBorders>
          </w:tcPr>
          <w:p w:rsidR="007D5F04" w:rsidRDefault="007D5F04">
            <w:pPr>
              <w:rPr>
                <w:sz w:val="2"/>
                <w:szCs w:val="2"/>
              </w:rPr>
            </w:pPr>
          </w:p>
        </w:tc>
        <w:tc>
          <w:tcPr>
            <w:tcW w:w="1560" w:type="dxa"/>
            <w:vMerge/>
            <w:tcBorders>
              <w:top w:val="nil"/>
            </w:tcBorders>
          </w:tcPr>
          <w:p w:rsidR="007D5F04" w:rsidRDefault="007D5F04">
            <w:pPr>
              <w:rPr>
                <w:sz w:val="2"/>
                <w:szCs w:val="2"/>
              </w:rPr>
            </w:pPr>
          </w:p>
        </w:tc>
        <w:tc>
          <w:tcPr>
            <w:tcW w:w="1417" w:type="dxa"/>
            <w:gridSpan w:val="2"/>
          </w:tcPr>
          <w:p w:rsidR="007D5F04" w:rsidRDefault="00A41D4B">
            <w:pPr>
              <w:pStyle w:val="TableParagraph"/>
              <w:spacing w:before="30" w:line="228" w:lineRule="exact"/>
              <w:ind w:left="100" w:right="91"/>
              <w:jc w:val="center"/>
              <w:rPr>
                <w:b/>
                <w:sz w:val="20"/>
              </w:rPr>
            </w:pPr>
            <w:r>
              <w:rPr>
                <w:b/>
                <w:sz w:val="20"/>
              </w:rPr>
              <w:t>Дата</w:t>
            </w:r>
          </w:p>
          <w:p w:rsidR="007D5F04" w:rsidRDefault="00A41D4B">
            <w:pPr>
              <w:pStyle w:val="TableParagraph"/>
              <w:ind w:left="100" w:right="91"/>
              <w:jc w:val="center"/>
              <w:rPr>
                <w:sz w:val="20"/>
              </w:rPr>
            </w:pPr>
            <w:r>
              <w:rPr>
                <w:sz w:val="20"/>
              </w:rPr>
              <w:t>(число, месяц, год)</w:t>
            </w:r>
          </w:p>
        </w:tc>
        <w:tc>
          <w:tcPr>
            <w:tcW w:w="1560" w:type="dxa"/>
            <w:gridSpan w:val="2"/>
          </w:tcPr>
          <w:p w:rsidR="007D5F04" w:rsidRDefault="00A41D4B">
            <w:pPr>
              <w:pStyle w:val="TableParagraph"/>
              <w:spacing w:before="145"/>
              <w:ind w:left="481"/>
              <w:rPr>
                <w:b/>
                <w:sz w:val="20"/>
              </w:rPr>
            </w:pPr>
            <w:r>
              <w:rPr>
                <w:b/>
                <w:sz w:val="20"/>
              </w:rPr>
              <w:t>Номер</w:t>
            </w:r>
          </w:p>
        </w:tc>
        <w:tc>
          <w:tcPr>
            <w:tcW w:w="3684" w:type="dxa"/>
            <w:gridSpan w:val="4"/>
            <w:vMerge/>
            <w:tcBorders>
              <w:top w:val="nil"/>
            </w:tcBorders>
          </w:tcPr>
          <w:p w:rsidR="007D5F04" w:rsidRDefault="007D5F04">
            <w:pPr>
              <w:rPr>
                <w:sz w:val="2"/>
                <w:szCs w:val="2"/>
              </w:rPr>
            </w:pPr>
          </w:p>
        </w:tc>
        <w:tc>
          <w:tcPr>
            <w:tcW w:w="3375" w:type="dxa"/>
            <w:gridSpan w:val="5"/>
            <w:vMerge/>
            <w:tcBorders>
              <w:top w:val="nil"/>
            </w:tcBorders>
          </w:tcPr>
          <w:p w:rsidR="007D5F04" w:rsidRDefault="007D5F04">
            <w:pPr>
              <w:rPr>
                <w:sz w:val="2"/>
                <w:szCs w:val="2"/>
              </w:rPr>
            </w:pPr>
          </w:p>
        </w:tc>
        <w:tc>
          <w:tcPr>
            <w:tcW w:w="2574" w:type="dxa"/>
            <w:gridSpan w:val="3"/>
            <w:vMerge/>
            <w:tcBorders>
              <w:top w:val="nil"/>
            </w:tcBorders>
          </w:tcPr>
          <w:p w:rsidR="007D5F04" w:rsidRDefault="007D5F04">
            <w:pPr>
              <w:rPr>
                <w:sz w:val="2"/>
                <w:szCs w:val="2"/>
              </w:rPr>
            </w:pPr>
          </w:p>
        </w:tc>
      </w:tr>
      <w:tr w:rsidR="007D5F04">
        <w:trPr>
          <w:trHeight w:val="349"/>
        </w:trPr>
        <w:tc>
          <w:tcPr>
            <w:tcW w:w="1978" w:type="dxa"/>
            <w:gridSpan w:val="2"/>
          </w:tcPr>
          <w:p w:rsidR="007D5F04" w:rsidRDefault="007D5F04">
            <w:pPr>
              <w:pStyle w:val="TableParagraph"/>
            </w:pPr>
          </w:p>
        </w:tc>
        <w:tc>
          <w:tcPr>
            <w:tcW w:w="1560" w:type="dxa"/>
          </w:tcPr>
          <w:p w:rsidR="007D5F04" w:rsidRDefault="007D5F04">
            <w:pPr>
              <w:pStyle w:val="TableParagraph"/>
            </w:pPr>
          </w:p>
        </w:tc>
        <w:tc>
          <w:tcPr>
            <w:tcW w:w="1417" w:type="dxa"/>
            <w:gridSpan w:val="2"/>
          </w:tcPr>
          <w:p w:rsidR="007D5F04" w:rsidRDefault="007D5F04">
            <w:pPr>
              <w:pStyle w:val="TableParagraph"/>
            </w:pPr>
          </w:p>
        </w:tc>
        <w:tc>
          <w:tcPr>
            <w:tcW w:w="1560" w:type="dxa"/>
            <w:gridSpan w:val="2"/>
          </w:tcPr>
          <w:p w:rsidR="007D5F04" w:rsidRDefault="007D5F04">
            <w:pPr>
              <w:pStyle w:val="TableParagraph"/>
            </w:pPr>
          </w:p>
        </w:tc>
        <w:tc>
          <w:tcPr>
            <w:tcW w:w="3684" w:type="dxa"/>
            <w:gridSpan w:val="4"/>
          </w:tcPr>
          <w:p w:rsidR="007D5F04" w:rsidRDefault="007D5F04">
            <w:pPr>
              <w:pStyle w:val="TableParagraph"/>
            </w:pPr>
          </w:p>
        </w:tc>
        <w:tc>
          <w:tcPr>
            <w:tcW w:w="3375" w:type="dxa"/>
            <w:gridSpan w:val="5"/>
          </w:tcPr>
          <w:p w:rsidR="007D5F04" w:rsidRDefault="007D5F04">
            <w:pPr>
              <w:pStyle w:val="TableParagraph"/>
            </w:pPr>
          </w:p>
        </w:tc>
        <w:tc>
          <w:tcPr>
            <w:tcW w:w="2574" w:type="dxa"/>
            <w:gridSpan w:val="3"/>
          </w:tcPr>
          <w:p w:rsidR="007D5F04" w:rsidRDefault="007D5F04">
            <w:pPr>
              <w:pStyle w:val="TableParagraph"/>
            </w:pPr>
          </w:p>
        </w:tc>
      </w:tr>
      <w:tr w:rsidR="007D5F04">
        <w:trPr>
          <w:trHeight w:val="318"/>
        </w:trPr>
        <w:tc>
          <w:tcPr>
            <w:tcW w:w="1978" w:type="dxa"/>
            <w:gridSpan w:val="2"/>
          </w:tcPr>
          <w:p w:rsidR="007D5F04" w:rsidRDefault="007D5F04">
            <w:pPr>
              <w:pStyle w:val="TableParagraph"/>
            </w:pPr>
          </w:p>
        </w:tc>
        <w:tc>
          <w:tcPr>
            <w:tcW w:w="1560" w:type="dxa"/>
          </w:tcPr>
          <w:p w:rsidR="007D5F04" w:rsidRDefault="007D5F04">
            <w:pPr>
              <w:pStyle w:val="TableParagraph"/>
            </w:pPr>
          </w:p>
        </w:tc>
        <w:tc>
          <w:tcPr>
            <w:tcW w:w="1417" w:type="dxa"/>
            <w:gridSpan w:val="2"/>
          </w:tcPr>
          <w:p w:rsidR="007D5F04" w:rsidRDefault="007D5F04">
            <w:pPr>
              <w:pStyle w:val="TableParagraph"/>
            </w:pPr>
          </w:p>
        </w:tc>
        <w:tc>
          <w:tcPr>
            <w:tcW w:w="1560" w:type="dxa"/>
            <w:gridSpan w:val="2"/>
          </w:tcPr>
          <w:p w:rsidR="007D5F04" w:rsidRDefault="007D5F04">
            <w:pPr>
              <w:pStyle w:val="TableParagraph"/>
            </w:pPr>
          </w:p>
        </w:tc>
        <w:tc>
          <w:tcPr>
            <w:tcW w:w="3684" w:type="dxa"/>
            <w:gridSpan w:val="4"/>
          </w:tcPr>
          <w:p w:rsidR="007D5F04" w:rsidRDefault="007D5F04">
            <w:pPr>
              <w:pStyle w:val="TableParagraph"/>
            </w:pPr>
          </w:p>
        </w:tc>
        <w:tc>
          <w:tcPr>
            <w:tcW w:w="3375" w:type="dxa"/>
            <w:gridSpan w:val="5"/>
          </w:tcPr>
          <w:p w:rsidR="007D5F04" w:rsidRDefault="007D5F04">
            <w:pPr>
              <w:pStyle w:val="TableParagraph"/>
            </w:pPr>
          </w:p>
        </w:tc>
        <w:tc>
          <w:tcPr>
            <w:tcW w:w="2574" w:type="dxa"/>
            <w:gridSpan w:val="3"/>
          </w:tcPr>
          <w:p w:rsidR="007D5F04" w:rsidRDefault="007D5F04">
            <w:pPr>
              <w:pStyle w:val="TableParagraph"/>
            </w:pPr>
          </w:p>
        </w:tc>
      </w:tr>
      <w:tr w:rsidR="007D5F04">
        <w:trPr>
          <w:trHeight w:val="314"/>
        </w:trPr>
        <w:tc>
          <w:tcPr>
            <w:tcW w:w="1978" w:type="dxa"/>
            <w:gridSpan w:val="2"/>
          </w:tcPr>
          <w:p w:rsidR="007D5F04" w:rsidRDefault="007D5F04">
            <w:pPr>
              <w:pStyle w:val="TableParagraph"/>
            </w:pPr>
          </w:p>
        </w:tc>
        <w:tc>
          <w:tcPr>
            <w:tcW w:w="1560" w:type="dxa"/>
          </w:tcPr>
          <w:p w:rsidR="007D5F04" w:rsidRDefault="007D5F04">
            <w:pPr>
              <w:pStyle w:val="TableParagraph"/>
            </w:pPr>
          </w:p>
        </w:tc>
        <w:tc>
          <w:tcPr>
            <w:tcW w:w="1417" w:type="dxa"/>
            <w:gridSpan w:val="2"/>
          </w:tcPr>
          <w:p w:rsidR="007D5F04" w:rsidRDefault="007D5F04">
            <w:pPr>
              <w:pStyle w:val="TableParagraph"/>
            </w:pPr>
          </w:p>
        </w:tc>
        <w:tc>
          <w:tcPr>
            <w:tcW w:w="1560" w:type="dxa"/>
            <w:gridSpan w:val="2"/>
          </w:tcPr>
          <w:p w:rsidR="007D5F04" w:rsidRDefault="007D5F04">
            <w:pPr>
              <w:pStyle w:val="TableParagraph"/>
            </w:pPr>
          </w:p>
        </w:tc>
        <w:tc>
          <w:tcPr>
            <w:tcW w:w="3684" w:type="dxa"/>
            <w:gridSpan w:val="4"/>
          </w:tcPr>
          <w:p w:rsidR="007D5F04" w:rsidRDefault="007D5F04">
            <w:pPr>
              <w:pStyle w:val="TableParagraph"/>
            </w:pPr>
          </w:p>
        </w:tc>
        <w:tc>
          <w:tcPr>
            <w:tcW w:w="3375" w:type="dxa"/>
            <w:gridSpan w:val="5"/>
          </w:tcPr>
          <w:p w:rsidR="007D5F04" w:rsidRDefault="007D5F04">
            <w:pPr>
              <w:pStyle w:val="TableParagraph"/>
            </w:pPr>
          </w:p>
        </w:tc>
        <w:tc>
          <w:tcPr>
            <w:tcW w:w="2574" w:type="dxa"/>
            <w:gridSpan w:val="3"/>
          </w:tcPr>
          <w:p w:rsidR="007D5F04" w:rsidRDefault="007D5F04">
            <w:pPr>
              <w:pStyle w:val="TableParagraph"/>
            </w:pPr>
          </w:p>
        </w:tc>
      </w:tr>
      <w:tr w:rsidR="007D5F04">
        <w:trPr>
          <w:trHeight w:val="313"/>
        </w:trPr>
        <w:tc>
          <w:tcPr>
            <w:tcW w:w="1978" w:type="dxa"/>
            <w:gridSpan w:val="2"/>
          </w:tcPr>
          <w:p w:rsidR="007D5F04" w:rsidRDefault="007D5F04">
            <w:pPr>
              <w:pStyle w:val="TableParagraph"/>
            </w:pPr>
          </w:p>
        </w:tc>
        <w:tc>
          <w:tcPr>
            <w:tcW w:w="1560" w:type="dxa"/>
          </w:tcPr>
          <w:p w:rsidR="007D5F04" w:rsidRDefault="007D5F04">
            <w:pPr>
              <w:pStyle w:val="TableParagraph"/>
            </w:pPr>
          </w:p>
        </w:tc>
        <w:tc>
          <w:tcPr>
            <w:tcW w:w="1417" w:type="dxa"/>
            <w:gridSpan w:val="2"/>
          </w:tcPr>
          <w:p w:rsidR="007D5F04" w:rsidRDefault="007D5F04">
            <w:pPr>
              <w:pStyle w:val="TableParagraph"/>
            </w:pPr>
          </w:p>
        </w:tc>
        <w:tc>
          <w:tcPr>
            <w:tcW w:w="1560" w:type="dxa"/>
            <w:gridSpan w:val="2"/>
          </w:tcPr>
          <w:p w:rsidR="007D5F04" w:rsidRDefault="007D5F04">
            <w:pPr>
              <w:pStyle w:val="TableParagraph"/>
            </w:pPr>
          </w:p>
        </w:tc>
        <w:tc>
          <w:tcPr>
            <w:tcW w:w="3684" w:type="dxa"/>
            <w:gridSpan w:val="4"/>
          </w:tcPr>
          <w:p w:rsidR="007D5F04" w:rsidRDefault="007D5F04">
            <w:pPr>
              <w:pStyle w:val="TableParagraph"/>
            </w:pPr>
          </w:p>
        </w:tc>
        <w:tc>
          <w:tcPr>
            <w:tcW w:w="3375" w:type="dxa"/>
            <w:gridSpan w:val="5"/>
          </w:tcPr>
          <w:p w:rsidR="007D5F04" w:rsidRDefault="007D5F04">
            <w:pPr>
              <w:pStyle w:val="TableParagraph"/>
            </w:pPr>
          </w:p>
        </w:tc>
        <w:tc>
          <w:tcPr>
            <w:tcW w:w="2574" w:type="dxa"/>
            <w:gridSpan w:val="3"/>
          </w:tcPr>
          <w:p w:rsidR="007D5F04" w:rsidRDefault="007D5F04">
            <w:pPr>
              <w:pStyle w:val="TableParagraph"/>
            </w:pPr>
          </w:p>
        </w:tc>
      </w:tr>
    </w:tbl>
    <w:p w:rsidR="007D5F04" w:rsidRDefault="007D5F04">
      <w:pPr>
        <w:sectPr w:rsidR="007D5F04">
          <w:type w:val="continuous"/>
          <w:pgSz w:w="16840" w:h="11910" w:orient="landscape"/>
          <w:pgMar w:top="1380" w:right="280" w:bottom="280" w:left="140" w:header="720" w:footer="720" w:gutter="0"/>
          <w:cols w:space="720"/>
        </w:sectPr>
      </w:pPr>
    </w:p>
    <w:p w:rsidR="007D5F04" w:rsidRDefault="007D5F04">
      <w:pPr>
        <w:pStyle w:val="a3"/>
        <w:spacing w:before="2"/>
        <w:ind w:left="0" w:firstLine="0"/>
        <w:jc w:val="left"/>
        <w:rPr>
          <w:sz w:val="13"/>
        </w:rPr>
      </w:pPr>
    </w:p>
    <w:p w:rsidR="007D5F04" w:rsidRDefault="00A41D4B">
      <w:pPr>
        <w:spacing w:before="90"/>
        <w:ind w:left="4965" w:right="2581" w:hanging="2233"/>
        <w:rPr>
          <w:b/>
          <w:sz w:val="24"/>
        </w:rPr>
      </w:pPr>
      <w:r>
        <w:rPr>
          <w:b/>
          <w:sz w:val="24"/>
        </w:rPr>
        <w:t>ТЕОРЕТИЧЕСКАЯ ПОДГОТОВКА, ВЫПОЛНЕНИЕ ТЕСТОВ ПО ФИЗИЧЕСКОЙ ПОДГОТОВКЕ, СДАЧА КВАЛИФИКАЦИОННОГО ЗАЧЕТА (ЭКЗАМЕНА)</w:t>
      </w:r>
    </w:p>
    <w:p w:rsidR="007D5F04" w:rsidRDefault="007D5F04">
      <w:pPr>
        <w:pStyle w:val="a3"/>
        <w:spacing w:before="3"/>
        <w:ind w:left="0" w:firstLine="0"/>
        <w:jc w:val="left"/>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310"/>
        <w:gridCol w:w="906"/>
        <w:gridCol w:w="911"/>
        <w:gridCol w:w="1327"/>
        <w:gridCol w:w="849"/>
        <w:gridCol w:w="1276"/>
        <w:gridCol w:w="991"/>
        <w:gridCol w:w="851"/>
        <w:gridCol w:w="1276"/>
        <w:gridCol w:w="2227"/>
        <w:gridCol w:w="851"/>
        <w:gridCol w:w="2409"/>
      </w:tblGrid>
      <w:tr w:rsidR="007D5F04">
        <w:trPr>
          <w:trHeight w:val="335"/>
        </w:trPr>
        <w:tc>
          <w:tcPr>
            <w:tcW w:w="5308" w:type="dxa"/>
            <w:gridSpan w:val="5"/>
          </w:tcPr>
          <w:p w:rsidR="007D5F04" w:rsidRDefault="00A41D4B">
            <w:pPr>
              <w:pStyle w:val="TableParagraph"/>
              <w:spacing w:before="50"/>
              <w:ind w:left="479"/>
              <w:rPr>
                <w:b/>
                <w:sz w:val="20"/>
              </w:rPr>
            </w:pPr>
            <w:r>
              <w:rPr>
                <w:b/>
                <w:sz w:val="20"/>
              </w:rPr>
              <w:t>Участие в теоретической подготовке в качестве</w:t>
            </w:r>
          </w:p>
        </w:tc>
        <w:tc>
          <w:tcPr>
            <w:tcW w:w="3116" w:type="dxa"/>
            <w:gridSpan w:val="3"/>
            <w:vMerge w:val="restart"/>
          </w:tcPr>
          <w:p w:rsidR="007D5F04" w:rsidRDefault="00A41D4B">
            <w:pPr>
              <w:pStyle w:val="TableParagraph"/>
              <w:spacing w:before="120"/>
              <w:ind w:left="772" w:right="283" w:hanging="449"/>
              <w:rPr>
                <w:b/>
                <w:sz w:val="20"/>
              </w:rPr>
            </w:pPr>
            <w:r>
              <w:rPr>
                <w:b/>
                <w:sz w:val="20"/>
              </w:rPr>
              <w:t>Сдача квалификационного зачета (экзамена)</w:t>
            </w:r>
          </w:p>
        </w:tc>
        <w:tc>
          <w:tcPr>
            <w:tcW w:w="5205" w:type="dxa"/>
            <w:gridSpan w:val="4"/>
            <w:vMerge w:val="restart"/>
          </w:tcPr>
          <w:p w:rsidR="007D5F04" w:rsidRDefault="007D5F04">
            <w:pPr>
              <w:pStyle w:val="TableParagraph"/>
              <w:spacing w:before="5"/>
              <w:rPr>
                <w:b/>
                <w:sz w:val="20"/>
              </w:rPr>
            </w:pPr>
          </w:p>
          <w:p w:rsidR="007D5F04" w:rsidRDefault="00A41D4B">
            <w:pPr>
              <w:pStyle w:val="TableParagraph"/>
              <w:ind w:left="497"/>
              <w:rPr>
                <w:b/>
                <w:sz w:val="20"/>
              </w:rPr>
            </w:pPr>
            <w:r>
              <w:rPr>
                <w:b/>
                <w:sz w:val="20"/>
              </w:rPr>
              <w:t>Выполнение тестов по физической подготовке</w:t>
            </w:r>
          </w:p>
        </w:tc>
        <w:tc>
          <w:tcPr>
            <w:tcW w:w="2409" w:type="dxa"/>
            <w:vMerge w:val="restart"/>
          </w:tcPr>
          <w:p w:rsidR="007D5F04" w:rsidRDefault="00A41D4B">
            <w:pPr>
              <w:pStyle w:val="TableParagraph"/>
              <w:ind w:left="386" w:right="359" w:firstLine="1"/>
              <w:jc w:val="center"/>
              <w:rPr>
                <w:b/>
                <w:sz w:val="20"/>
              </w:rPr>
            </w:pPr>
            <w:r>
              <w:rPr>
                <w:b/>
                <w:sz w:val="20"/>
              </w:rPr>
              <w:t>Проводящая организация, дата внесения записи,</w:t>
            </w:r>
          </w:p>
          <w:p w:rsidR="007D5F04" w:rsidRDefault="00A41D4B">
            <w:pPr>
              <w:pStyle w:val="TableParagraph"/>
              <w:ind w:left="201" w:right="172"/>
              <w:jc w:val="center"/>
              <w:rPr>
                <w:b/>
                <w:sz w:val="20"/>
              </w:rPr>
            </w:pPr>
            <w:r>
              <w:rPr>
                <w:b/>
                <w:sz w:val="20"/>
              </w:rPr>
              <w:t>подпись, фамилия и инициалы лица, ответственного за оформление карточки</w:t>
            </w:r>
          </w:p>
          <w:p w:rsidR="007D5F04" w:rsidRDefault="00A41D4B">
            <w:pPr>
              <w:pStyle w:val="TableParagraph"/>
              <w:spacing w:line="211" w:lineRule="exact"/>
              <w:ind w:left="201" w:right="170"/>
              <w:jc w:val="center"/>
              <w:rPr>
                <w:b/>
                <w:sz w:val="20"/>
              </w:rPr>
            </w:pPr>
            <w:r>
              <w:rPr>
                <w:b/>
                <w:sz w:val="20"/>
              </w:rPr>
              <w:t>учета</w:t>
            </w:r>
          </w:p>
        </w:tc>
      </w:tr>
      <w:tr w:rsidR="007D5F04">
        <w:trPr>
          <w:trHeight w:val="359"/>
        </w:trPr>
        <w:tc>
          <w:tcPr>
            <w:tcW w:w="3070" w:type="dxa"/>
            <w:gridSpan w:val="3"/>
          </w:tcPr>
          <w:p w:rsidR="007D5F04" w:rsidRDefault="00A41D4B">
            <w:pPr>
              <w:pStyle w:val="TableParagraph"/>
              <w:spacing w:before="62"/>
              <w:ind w:left="1137" w:right="1120"/>
              <w:jc w:val="center"/>
              <w:rPr>
                <w:b/>
                <w:sz w:val="20"/>
              </w:rPr>
            </w:pPr>
            <w:r>
              <w:rPr>
                <w:b/>
                <w:sz w:val="20"/>
              </w:rPr>
              <w:t>Лектора</w:t>
            </w:r>
          </w:p>
        </w:tc>
        <w:tc>
          <w:tcPr>
            <w:tcW w:w="2238" w:type="dxa"/>
            <w:gridSpan w:val="2"/>
          </w:tcPr>
          <w:p w:rsidR="007D5F04" w:rsidRDefault="00A41D4B">
            <w:pPr>
              <w:pStyle w:val="TableParagraph"/>
              <w:spacing w:before="62"/>
              <w:ind w:left="626"/>
              <w:rPr>
                <w:b/>
                <w:sz w:val="20"/>
              </w:rPr>
            </w:pPr>
            <w:r>
              <w:rPr>
                <w:b/>
                <w:sz w:val="20"/>
              </w:rPr>
              <w:t>Участника</w:t>
            </w:r>
          </w:p>
        </w:tc>
        <w:tc>
          <w:tcPr>
            <w:tcW w:w="3116" w:type="dxa"/>
            <w:gridSpan w:val="3"/>
            <w:vMerge/>
            <w:tcBorders>
              <w:top w:val="nil"/>
            </w:tcBorders>
          </w:tcPr>
          <w:p w:rsidR="007D5F04" w:rsidRDefault="007D5F04">
            <w:pPr>
              <w:rPr>
                <w:sz w:val="2"/>
                <w:szCs w:val="2"/>
              </w:rPr>
            </w:pPr>
          </w:p>
        </w:tc>
        <w:tc>
          <w:tcPr>
            <w:tcW w:w="5205" w:type="dxa"/>
            <w:gridSpan w:val="4"/>
            <w:vMerge/>
            <w:tcBorders>
              <w:top w:val="nil"/>
            </w:tcBorders>
          </w:tcPr>
          <w:p w:rsidR="007D5F04" w:rsidRDefault="007D5F04">
            <w:pPr>
              <w:rPr>
                <w:sz w:val="2"/>
                <w:szCs w:val="2"/>
              </w:rPr>
            </w:pPr>
          </w:p>
        </w:tc>
        <w:tc>
          <w:tcPr>
            <w:tcW w:w="2409" w:type="dxa"/>
            <w:vMerge/>
            <w:tcBorders>
              <w:top w:val="nil"/>
            </w:tcBorders>
          </w:tcPr>
          <w:p w:rsidR="007D5F04" w:rsidRDefault="007D5F04">
            <w:pPr>
              <w:rPr>
                <w:sz w:val="2"/>
                <w:szCs w:val="2"/>
              </w:rPr>
            </w:pPr>
          </w:p>
        </w:tc>
      </w:tr>
      <w:tr w:rsidR="007D5F04">
        <w:trPr>
          <w:trHeight w:val="1125"/>
        </w:trPr>
        <w:tc>
          <w:tcPr>
            <w:tcW w:w="854" w:type="dxa"/>
          </w:tcPr>
          <w:p w:rsidR="007D5F04" w:rsidRDefault="00A41D4B">
            <w:pPr>
              <w:pStyle w:val="TableParagraph"/>
              <w:spacing w:line="237" w:lineRule="auto"/>
              <w:ind w:left="122" w:right="108" w:firstLine="4"/>
              <w:jc w:val="center"/>
              <w:rPr>
                <w:sz w:val="20"/>
              </w:rPr>
            </w:pPr>
            <w:r>
              <w:rPr>
                <w:b/>
                <w:sz w:val="20"/>
              </w:rPr>
              <w:t xml:space="preserve">Дата </w:t>
            </w:r>
            <w:r>
              <w:rPr>
                <w:w w:val="95"/>
                <w:sz w:val="20"/>
              </w:rPr>
              <w:t xml:space="preserve">(число, </w:t>
            </w:r>
            <w:r>
              <w:rPr>
                <w:sz w:val="20"/>
              </w:rPr>
              <w:t>месяц, год)</w:t>
            </w:r>
          </w:p>
        </w:tc>
        <w:tc>
          <w:tcPr>
            <w:tcW w:w="1310" w:type="dxa"/>
          </w:tcPr>
          <w:p w:rsidR="007D5F04" w:rsidRDefault="00A41D4B">
            <w:pPr>
              <w:pStyle w:val="TableParagraph"/>
              <w:spacing w:line="237" w:lineRule="auto"/>
              <w:ind w:left="129" w:right="118" w:firstLine="2"/>
              <w:jc w:val="center"/>
              <w:rPr>
                <w:sz w:val="20"/>
              </w:rPr>
            </w:pPr>
            <w:r>
              <w:rPr>
                <w:b/>
                <w:sz w:val="20"/>
              </w:rPr>
              <w:t xml:space="preserve">Место проведения </w:t>
            </w:r>
            <w:r>
              <w:rPr>
                <w:sz w:val="20"/>
              </w:rPr>
              <w:t>(адрес)</w:t>
            </w:r>
          </w:p>
        </w:tc>
        <w:tc>
          <w:tcPr>
            <w:tcW w:w="906" w:type="dxa"/>
          </w:tcPr>
          <w:p w:rsidR="007D5F04" w:rsidRDefault="00A41D4B">
            <w:pPr>
              <w:pStyle w:val="TableParagraph"/>
              <w:spacing w:line="228" w:lineRule="exact"/>
              <w:ind w:left="108"/>
              <w:rPr>
                <w:b/>
                <w:sz w:val="20"/>
              </w:rPr>
            </w:pPr>
            <w:r>
              <w:rPr>
                <w:b/>
                <w:sz w:val="20"/>
              </w:rPr>
              <w:t>Оценка</w:t>
            </w:r>
          </w:p>
        </w:tc>
        <w:tc>
          <w:tcPr>
            <w:tcW w:w="911" w:type="dxa"/>
          </w:tcPr>
          <w:p w:rsidR="007D5F04" w:rsidRDefault="00A41D4B">
            <w:pPr>
              <w:pStyle w:val="TableParagraph"/>
              <w:spacing w:line="237" w:lineRule="auto"/>
              <w:ind w:left="151" w:right="137" w:firstLine="4"/>
              <w:jc w:val="center"/>
              <w:rPr>
                <w:sz w:val="20"/>
              </w:rPr>
            </w:pPr>
            <w:r>
              <w:rPr>
                <w:b/>
                <w:sz w:val="20"/>
              </w:rPr>
              <w:t xml:space="preserve">Дата </w:t>
            </w:r>
            <w:r>
              <w:rPr>
                <w:sz w:val="20"/>
              </w:rPr>
              <w:t>(число, месяц, год)</w:t>
            </w:r>
          </w:p>
        </w:tc>
        <w:tc>
          <w:tcPr>
            <w:tcW w:w="1327" w:type="dxa"/>
          </w:tcPr>
          <w:p w:rsidR="007D5F04" w:rsidRDefault="00A41D4B">
            <w:pPr>
              <w:pStyle w:val="TableParagraph"/>
              <w:spacing w:line="237" w:lineRule="auto"/>
              <w:ind w:left="139" w:right="125" w:firstLine="2"/>
              <w:jc w:val="center"/>
              <w:rPr>
                <w:sz w:val="20"/>
              </w:rPr>
            </w:pPr>
            <w:r>
              <w:rPr>
                <w:b/>
                <w:sz w:val="20"/>
              </w:rPr>
              <w:t xml:space="preserve">Место проведения </w:t>
            </w:r>
            <w:r>
              <w:rPr>
                <w:sz w:val="20"/>
              </w:rPr>
              <w:t>(адрес)</w:t>
            </w:r>
          </w:p>
        </w:tc>
        <w:tc>
          <w:tcPr>
            <w:tcW w:w="849" w:type="dxa"/>
          </w:tcPr>
          <w:p w:rsidR="007D5F04" w:rsidRDefault="00A41D4B">
            <w:pPr>
              <w:pStyle w:val="TableParagraph"/>
              <w:spacing w:line="237" w:lineRule="auto"/>
              <w:ind w:left="123" w:right="102" w:firstLine="4"/>
              <w:jc w:val="center"/>
              <w:rPr>
                <w:sz w:val="20"/>
              </w:rPr>
            </w:pPr>
            <w:r>
              <w:rPr>
                <w:b/>
                <w:sz w:val="20"/>
              </w:rPr>
              <w:t xml:space="preserve">Дата </w:t>
            </w:r>
            <w:r>
              <w:rPr>
                <w:sz w:val="20"/>
              </w:rPr>
              <w:t>(число, месяц, год)</w:t>
            </w:r>
          </w:p>
        </w:tc>
        <w:tc>
          <w:tcPr>
            <w:tcW w:w="1276" w:type="dxa"/>
          </w:tcPr>
          <w:p w:rsidR="007D5F04" w:rsidRDefault="00A41D4B">
            <w:pPr>
              <w:pStyle w:val="TableParagraph"/>
              <w:ind w:left="167" w:right="126" w:firstLine="376"/>
              <w:rPr>
                <w:b/>
                <w:sz w:val="20"/>
              </w:rPr>
            </w:pPr>
            <w:r>
              <w:rPr>
                <w:b/>
                <w:sz w:val="20"/>
              </w:rPr>
              <w:t>№ протокола</w:t>
            </w:r>
          </w:p>
        </w:tc>
        <w:tc>
          <w:tcPr>
            <w:tcW w:w="991" w:type="dxa"/>
          </w:tcPr>
          <w:p w:rsidR="007D5F04" w:rsidRDefault="00A41D4B">
            <w:pPr>
              <w:pStyle w:val="TableParagraph"/>
              <w:spacing w:line="228" w:lineRule="exact"/>
              <w:ind w:left="154"/>
              <w:rPr>
                <w:b/>
                <w:sz w:val="20"/>
              </w:rPr>
            </w:pPr>
            <w:r>
              <w:rPr>
                <w:b/>
                <w:sz w:val="20"/>
              </w:rPr>
              <w:t>Оценка</w:t>
            </w:r>
          </w:p>
        </w:tc>
        <w:tc>
          <w:tcPr>
            <w:tcW w:w="851" w:type="dxa"/>
          </w:tcPr>
          <w:p w:rsidR="007D5F04" w:rsidRDefault="00A41D4B">
            <w:pPr>
              <w:pStyle w:val="TableParagraph"/>
              <w:spacing w:line="237" w:lineRule="auto"/>
              <w:ind w:left="128" w:right="99" w:hanging="1"/>
              <w:jc w:val="center"/>
              <w:rPr>
                <w:sz w:val="20"/>
              </w:rPr>
            </w:pPr>
            <w:r>
              <w:rPr>
                <w:b/>
                <w:sz w:val="20"/>
              </w:rPr>
              <w:t xml:space="preserve">Дата </w:t>
            </w:r>
            <w:r>
              <w:rPr>
                <w:sz w:val="20"/>
              </w:rPr>
              <w:t>(число, месяц, год)</w:t>
            </w:r>
          </w:p>
        </w:tc>
        <w:tc>
          <w:tcPr>
            <w:tcW w:w="1276" w:type="dxa"/>
          </w:tcPr>
          <w:p w:rsidR="007D5F04" w:rsidRDefault="00A41D4B">
            <w:pPr>
              <w:pStyle w:val="TableParagraph"/>
              <w:spacing w:line="237" w:lineRule="auto"/>
              <w:ind w:left="119" w:right="94" w:firstLine="2"/>
              <w:jc w:val="center"/>
              <w:rPr>
                <w:sz w:val="20"/>
              </w:rPr>
            </w:pPr>
            <w:r>
              <w:rPr>
                <w:b/>
                <w:sz w:val="20"/>
              </w:rPr>
              <w:t xml:space="preserve">Место проведения </w:t>
            </w:r>
            <w:r>
              <w:rPr>
                <w:sz w:val="20"/>
              </w:rPr>
              <w:t>(адрес)</w:t>
            </w:r>
          </w:p>
        </w:tc>
        <w:tc>
          <w:tcPr>
            <w:tcW w:w="2227" w:type="dxa"/>
          </w:tcPr>
          <w:p w:rsidR="007D5F04" w:rsidRDefault="00A41D4B">
            <w:pPr>
              <w:pStyle w:val="TableParagraph"/>
              <w:spacing w:line="228" w:lineRule="exact"/>
              <w:ind w:left="601" w:right="573"/>
              <w:jc w:val="center"/>
              <w:rPr>
                <w:b/>
                <w:sz w:val="20"/>
              </w:rPr>
            </w:pPr>
            <w:r>
              <w:rPr>
                <w:b/>
                <w:sz w:val="20"/>
              </w:rPr>
              <w:t>Должность</w:t>
            </w:r>
          </w:p>
          <w:p w:rsidR="007D5F04" w:rsidRDefault="00A41D4B">
            <w:pPr>
              <w:pStyle w:val="TableParagraph"/>
              <w:ind w:left="185" w:right="157" w:hanging="3"/>
              <w:jc w:val="center"/>
              <w:rPr>
                <w:b/>
                <w:sz w:val="20"/>
              </w:rPr>
            </w:pPr>
            <w:r>
              <w:rPr>
                <w:b/>
                <w:sz w:val="20"/>
              </w:rPr>
              <w:t>спортивного судьи, наименование теста, результат</w:t>
            </w:r>
          </w:p>
        </w:tc>
        <w:tc>
          <w:tcPr>
            <w:tcW w:w="851" w:type="dxa"/>
          </w:tcPr>
          <w:p w:rsidR="007D5F04" w:rsidRDefault="00A41D4B">
            <w:pPr>
              <w:pStyle w:val="TableParagraph"/>
              <w:spacing w:line="228" w:lineRule="exact"/>
              <w:ind w:left="90"/>
              <w:rPr>
                <w:b/>
                <w:sz w:val="20"/>
              </w:rPr>
            </w:pPr>
            <w:r>
              <w:rPr>
                <w:b/>
                <w:sz w:val="20"/>
              </w:rPr>
              <w:t>Оценка</w:t>
            </w:r>
          </w:p>
        </w:tc>
        <w:tc>
          <w:tcPr>
            <w:tcW w:w="2409" w:type="dxa"/>
            <w:vMerge/>
            <w:tcBorders>
              <w:top w:val="nil"/>
            </w:tcBorders>
          </w:tcPr>
          <w:p w:rsidR="007D5F04" w:rsidRDefault="007D5F04">
            <w:pPr>
              <w:rPr>
                <w:sz w:val="2"/>
                <w:szCs w:val="2"/>
              </w:rPr>
            </w:pPr>
          </w:p>
        </w:tc>
      </w:tr>
      <w:tr w:rsidR="007D5F04">
        <w:trPr>
          <w:trHeight w:val="398"/>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395"/>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74"/>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74"/>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407"/>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83"/>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64"/>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383"/>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419"/>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28"/>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467"/>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71"/>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62"/>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408"/>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97"/>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49"/>
        </w:trPr>
        <w:tc>
          <w:tcPr>
            <w:tcW w:w="854" w:type="dxa"/>
            <w:vMerge w:val="restart"/>
          </w:tcPr>
          <w:p w:rsidR="007D5F04" w:rsidRDefault="007D5F04">
            <w:pPr>
              <w:pStyle w:val="TableParagraph"/>
              <w:rPr>
                <w:sz w:val="20"/>
              </w:rPr>
            </w:pPr>
          </w:p>
        </w:tc>
        <w:tc>
          <w:tcPr>
            <w:tcW w:w="1310" w:type="dxa"/>
            <w:vMerge w:val="restart"/>
          </w:tcPr>
          <w:p w:rsidR="007D5F04" w:rsidRDefault="007D5F04">
            <w:pPr>
              <w:pStyle w:val="TableParagraph"/>
              <w:rPr>
                <w:sz w:val="20"/>
              </w:rPr>
            </w:pPr>
          </w:p>
        </w:tc>
        <w:tc>
          <w:tcPr>
            <w:tcW w:w="906" w:type="dxa"/>
            <w:vMerge w:val="restart"/>
          </w:tcPr>
          <w:p w:rsidR="007D5F04" w:rsidRDefault="007D5F04">
            <w:pPr>
              <w:pStyle w:val="TableParagraph"/>
              <w:rPr>
                <w:sz w:val="20"/>
              </w:rPr>
            </w:pPr>
          </w:p>
        </w:tc>
        <w:tc>
          <w:tcPr>
            <w:tcW w:w="911" w:type="dxa"/>
            <w:vMerge w:val="restart"/>
          </w:tcPr>
          <w:p w:rsidR="007D5F04" w:rsidRDefault="007D5F04">
            <w:pPr>
              <w:pStyle w:val="TableParagraph"/>
              <w:rPr>
                <w:sz w:val="20"/>
              </w:rPr>
            </w:pPr>
          </w:p>
        </w:tc>
        <w:tc>
          <w:tcPr>
            <w:tcW w:w="1327" w:type="dxa"/>
            <w:vMerge w:val="restart"/>
          </w:tcPr>
          <w:p w:rsidR="007D5F04" w:rsidRDefault="007D5F04">
            <w:pPr>
              <w:pStyle w:val="TableParagraph"/>
              <w:rPr>
                <w:sz w:val="20"/>
              </w:rPr>
            </w:pPr>
          </w:p>
        </w:tc>
        <w:tc>
          <w:tcPr>
            <w:tcW w:w="849"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991"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1276" w:type="dxa"/>
            <w:vMerge w:val="restart"/>
          </w:tcPr>
          <w:p w:rsidR="007D5F04" w:rsidRDefault="007D5F04">
            <w:pPr>
              <w:pStyle w:val="TableParagraph"/>
              <w:rPr>
                <w:sz w:val="20"/>
              </w:rPr>
            </w:pPr>
          </w:p>
        </w:tc>
        <w:tc>
          <w:tcPr>
            <w:tcW w:w="2227" w:type="dxa"/>
            <w:vMerge w:val="restart"/>
          </w:tcPr>
          <w:p w:rsidR="007D5F04" w:rsidRDefault="007D5F04">
            <w:pPr>
              <w:pStyle w:val="TableParagraph"/>
              <w:rPr>
                <w:sz w:val="20"/>
              </w:rPr>
            </w:pPr>
          </w:p>
        </w:tc>
        <w:tc>
          <w:tcPr>
            <w:tcW w:w="851" w:type="dxa"/>
            <w:vMerge w:val="restart"/>
          </w:tcPr>
          <w:p w:rsidR="007D5F04" w:rsidRDefault="007D5F04">
            <w:pPr>
              <w:pStyle w:val="TableParagraph"/>
              <w:rPr>
                <w:sz w:val="20"/>
              </w:rPr>
            </w:pPr>
          </w:p>
        </w:tc>
        <w:tc>
          <w:tcPr>
            <w:tcW w:w="2409" w:type="dxa"/>
          </w:tcPr>
          <w:p w:rsidR="007D5F04" w:rsidRDefault="007D5F04">
            <w:pPr>
              <w:pStyle w:val="TableParagraph"/>
              <w:rPr>
                <w:sz w:val="20"/>
              </w:rPr>
            </w:pPr>
          </w:p>
        </w:tc>
      </w:tr>
      <w:tr w:rsidR="007D5F04">
        <w:trPr>
          <w:trHeight w:val="431"/>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r w:rsidR="007D5F04">
        <w:trPr>
          <w:trHeight w:val="385"/>
        </w:trPr>
        <w:tc>
          <w:tcPr>
            <w:tcW w:w="854" w:type="dxa"/>
            <w:vMerge/>
            <w:tcBorders>
              <w:top w:val="nil"/>
            </w:tcBorders>
          </w:tcPr>
          <w:p w:rsidR="007D5F04" w:rsidRDefault="007D5F04">
            <w:pPr>
              <w:rPr>
                <w:sz w:val="2"/>
                <w:szCs w:val="2"/>
              </w:rPr>
            </w:pPr>
          </w:p>
        </w:tc>
        <w:tc>
          <w:tcPr>
            <w:tcW w:w="1310" w:type="dxa"/>
            <w:vMerge/>
            <w:tcBorders>
              <w:top w:val="nil"/>
            </w:tcBorders>
          </w:tcPr>
          <w:p w:rsidR="007D5F04" w:rsidRDefault="007D5F04">
            <w:pPr>
              <w:rPr>
                <w:sz w:val="2"/>
                <w:szCs w:val="2"/>
              </w:rPr>
            </w:pPr>
          </w:p>
        </w:tc>
        <w:tc>
          <w:tcPr>
            <w:tcW w:w="906" w:type="dxa"/>
            <w:vMerge/>
            <w:tcBorders>
              <w:top w:val="nil"/>
            </w:tcBorders>
          </w:tcPr>
          <w:p w:rsidR="007D5F04" w:rsidRDefault="007D5F04">
            <w:pPr>
              <w:rPr>
                <w:sz w:val="2"/>
                <w:szCs w:val="2"/>
              </w:rPr>
            </w:pPr>
          </w:p>
        </w:tc>
        <w:tc>
          <w:tcPr>
            <w:tcW w:w="911" w:type="dxa"/>
            <w:vMerge/>
            <w:tcBorders>
              <w:top w:val="nil"/>
            </w:tcBorders>
          </w:tcPr>
          <w:p w:rsidR="007D5F04" w:rsidRDefault="007D5F04">
            <w:pPr>
              <w:rPr>
                <w:sz w:val="2"/>
                <w:szCs w:val="2"/>
              </w:rPr>
            </w:pPr>
          </w:p>
        </w:tc>
        <w:tc>
          <w:tcPr>
            <w:tcW w:w="1327" w:type="dxa"/>
            <w:vMerge/>
            <w:tcBorders>
              <w:top w:val="nil"/>
            </w:tcBorders>
          </w:tcPr>
          <w:p w:rsidR="007D5F04" w:rsidRDefault="007D5F04">
            <w:pPr>
              <w:rPr>
                <w:sz w:val="2"/>
                <w:szCs w:val="2"/>
              </w:rPr>
            </w:pPr>
          </w:p>
        </w:tc>
        <w:tc>
          <w:tcPr>
            <w:tcW w:w="849"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991"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1276" w:type="dxa"/>
            <w:vMerge/>
            <w:tcBorders>
              <w:top w:val="nil"/>
            </w:tcBorders>
          </w:tcPr>
          <w:p w:rsidR="007D5F04" w:rsidRDefault="007D5F04">
            <w:pPr>
              <w:rPr>
                <w:sz w:val="2"/>
                <w:szCs w:val="2"/>
              </w:rPr>
            </w:pPr>
          </w:p>
        </w:tc>
        <w:tc>
          <w:tcPr>
            <w:tcW w:w="2227" w:type="dxa"/>
            <w:vMerge/>
            <w:tcBorders>
              <w:top w:val="nil"/>
            </w:tcBorders>
          </w:tcPr>
          <w:p w:rsidR="007D5F04" w:rsidRDefault="007D5F04">
            <w:pPr>
              <w:rPr>
                <w:sz w:val="2"/>
                <w:szCs w:val="2"/>
              </w:rPr>
            </w:pPr>
          </w:p>
        </w:tc>
        <w:tc>
          <w:tcPr>
            <w:tcW w:w="851" w:type="dxa"/>
            <w:vMerge/>
            <w:tcBorders>
              <w:top w:val="nil"/>
            </w:tcBorders>
          </w:tcPr>
          <w:p w:rsidR="007D5F04" w:rsidRDefault="007D5F04">
            <w:pPr>
              <w:rPr>
                <w:sz w:val="2"/>
                <w:szCs w:val="2"/>
              </w:rPr>
            </w:pPr>
          </w:p>
        </w:tc>
        <w:tc>
          <w:tcPr>
            <w:tcW w:w="2409" w:type="dxa"/>
          </w:tcPr>
          <w:p w:rsidR="007D5F04" w:rsidRDefault="007D5F04">
            <w:pPr>
              <w:pStyle w:val="TableParagraph"/>
              <w:rPr>
                <w:sz w:val="20"/>
              </w:rPr>
            </w:pPr>
          </w:p>
        </w:tc>
      </w:tr>
    </w:tbl>
    <w:p w:rsidR="007D5F04" w:rsidRDefault="007D5F04">
      <w:pPr>
        <w:rPr>
          <w:sz w:val="20"/>
        </w:rPr>
        <w:sectPr w:rsidR="007D5F04">
          <w:pgSz w:w="16840" w:h="11910" w:orient="landscape"/>
          <w:pgMar w:top="680" w:right="280" w:bottom="280" w:left="140" w:header="468" w:footer="0" w:gutter="0"/>
          <w:cols w:space="720"/>
        </w:sectPr>
      </w:pPr>
    </w:p>
    <w:p w:rsidR="007D5F04" w:rsidRDefault="007D5F04">
      <w:pPr>
        <w:pStyle w:val="a3"/>
        <w:spacing w:before="2"/>
        <w:ind w:left="0" w:firstLine="0"/>
        <w:jc w:val="left"/>
        <w:rPr>
          <w:b/>
          <w:sz w:val="13"/>
        </w:rPr>
      </w:pPr>
    </w:p>
    <w:p w:rsidR="007D5F04" w:rsidRDefault="00A41D4B">
      <w:pPr>
        <w:spacing w:before="90"/>
        <w:ind w:left="3712" w:right="3576"/>
        <w:jc w:val="center"/>
        <w:rPr>
          <w:b/>
          <w:sz w:val="24"/>
        </w:rPr>
      </w:pPr>
      <w:r>
        <w:rPr>
          <w:b/>
          <w:sz w:val="24"/>
        </w:rPr>
        <w:t>ПРАКТИКА СУДЕЙСТВА ОФИЦИАЛЬНЫХ СПОРТИВНЫХ СОРЕВНОВАНИЙ</w:t>
      </w:r>
    </w:p>
    <w:p w:rsidR="007D5F04" w:rsidRDefault="007D5F04">
      <w:pPr>
        <w:pStyle w:val="a3"/>
        <w:spacing w:before="3"/>
        <w:ind w:left="0" w:firstLine="0"/>
        <w:jc w:val="left"/>
        <w:rPr>
          <w:b/>
          <w:sz w:val="24"/>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2059"/>
        <w:gridCol w:w="2520"/>
        <w:gridCol w:w="4493"/>
        <w:gridCol w:w="1558"/>
        <w:gridCol w:w="3670"/>
      </w:tblGrid>
      <w:tr w:rsidR="007D5F04">
        <w:trPr>
          <w:trHeight w:val="1103"/>
        </w:trPr>
        <w:tc>
          <w:tcPr>
            <w:tcW w:w="1649" w:type="dxa"/>
          </w:tcPr>
          <w:p w:rsidR="007D5F04" w:rsidRDefault="007D5F04">
            <w:pPr>
              <w:pStyle w:val="TableParagraph"/>
              <w:spacing w:before="8"/>
              <w:rPr>
                <w:b/>
                <w:sz w:val="23"/>
              </w:rPr>
            </w:pPr>
          </w:p>
          <w:p w:rsidR="007D5F04" w:rsidRDefault="00A41D4B">
            <w:pPr>
              <w:pStyle w:val="TableParagraph"/>
              <w:ind w:left="194" w:right="162" w:firstLine="367"/>
              <w:rPr>
                <w:b/>
                <w:sz w:val="24"/>
              </w:rPr>
            </w:pPr>
            <w:r>
              <w:rPr>
                <w:b/>
                <w:sz w:val="24"/>
              </w:rPr>
              <w:t>Дата проведения</w:t>
            </w:r>
          </w:p>
        </w:tc>
        <w:tc>
          <w:tcPr>
            <w:tcW w:w="2059" w:type="dxa"/>
          </w:tcPr>
          <w:p w:rsidR="007D5F04" w:rsidRDefault="00A41D4B">
            <w:pPr>
              <w:pStyle w:val="TableParagraph"/>
              <w:spacing w:before="138" w:line="237" w:lineRule="auto"/>
              <w:ind w:left="398" w:right="384" w:hanging="2"/>
              <w:jc w:val="center"/>
              <w:rPr>
                <w:sz w:val="24"/>
              </w:rPr>
            </w:pPr>
            <w:r>
              <w:rPr>
                <w:b/>
                <w:sz w:val="24"/>
              </w:rPr>
              <w:t xml:space="preserve">Место проведения </w:t>
            </w:r>
            <w:r>
              <w:rPr>
                <w:sz w:val="24"/>
              </w:rPr>
              <w:t>(адрес)</w:t>
            </w:r>
          </w:p>
        </w:tc>
        <w:tc>
          <w:tcPr>
            <w:tcW w:w="2520" w:type="dxa"/>
          </w:tcPr>
          <w:p w:rsidR="007D5F04" w:rsidRDefault="00A41D4B">
            <w:pPr>
              <w:pStyle w:val="TableParagraph"/>
              <w:spacing w:before="135"/>
              <w:ind w:left="240" w:right="222" w:hanging="1"/>
              <w:jc w:val="center"/>
              <w:rPr>
                <w:b/>
                <w:sz w:val="24"/>
              </w:rPr>
            </w:pPr>
            <w:r>
              <w:rPr>
                <w:b/>
                <w:sz w:val="24"/>
              </w:rPr>
              <w:t>Наименование должности спортивного судьи</w:t>
            </w:r>
          </w:p>
        </w:tc>
        <w:tc>
          <w:tcPr>
            <w:tcW w:w="4493" w:type="dxa"/>
          </w:tcPr>
          <w:p w:rsidR="007D5F04" w:rsidRDefault="00A41D4B">
            <w:pPr>
              <w:pStyle w:val="TableParagraph"/>
              <w:spacing w:before="135"/>
              <w:ind w:left="176" w:right="164"/>
              <w:jc w:val="center"/>
              <w:rPr>
                <w:b/>
                <w:sz w:val="24"/>
              </w:rPr>
            </w:pPr>
            <w:r>
              <w:rPr>
                <w:b/>
                <w:sz w:val="24"/>
              </w:rPr>
              <w:t>Наименование и статус официальных спортивных соревнований, вид программы</w:t>
            </w:r>
          </w:p>
        </w:tc>
        <w:tc>
          <w:tcPr>
            <w:tcW w:w="1558" w:type="dxa"/>
          </w:tcPr>
          <w:p w:rsidR="007D5F04" w:rsidRDefault="007D5F04">
            <w:pPr>
              <w:pStyle w:val="TableParagraph"/>
              <w:spacing w:before="9"/>
              <w:rPr>
                <w:b/>
                <w:sz w:val="35"/>
              </w:rPr>
            </w:pPr>
          </w:p>
          <w:p w:rsidR="007D5F04" w:rsidRDefault="00A41D4B">
            <w:pPr>
              <w:pStyle w:val="TableParagraph"/>
              <w:ind w:left="366"/>
              <w:rPr>
                <w:b/>
                <w:sz w:val="24"/>
              </w:rPr>
            </w:pPr>
            <w:r>
              <w:rPr>
                <w:b/>
                <w:sz w:val="24"/>
              </w:rPr>
              <w:t>Оценка</w:t>
            </w:r>
          </w:p>
        </w:tc>
        <w:tc>
          <w:tcPr>
            <w:tcW w:w="3670" w:type="dxa"/>
          </w:tcPr>
          <w:p w:rsidR="007D5F04" w:rsidRDefault="00A41D4B">
            <w:pPr>
              <w:pStyle w:val="TableParagraph"/>
              <w:spacing w:line="276" w:lineRule="exact"/>
              <w:ind w:left="114" w:right="100"/>
              <w:jc w:val="center"/>
              <w:rPr>
                <w:b/>
                <w:sz w:val="24"/>
              </w:rPr>
            </w:pPr>
            <w:r>
              <w:rPr>
                <w:b/>
                <w:sz w:val="24"/>
              </w:rPr>
              <w:t>Дата внесения записи, подпись, фамилия и инициалы лица, ответственного за оформление карточки учета</w:t>
            </w: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4"/>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0"/>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5"/>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0"/>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4"/>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2"/>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3"/>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4"/>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0"/>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r w:rsidR="007D5F04">
        <w:trPr>
          <w:trHeight w:val="234"/>
        </w:trPr>
        <w:tc>
          <w:tcPr>
            <w:tcW w:w="1649" w:type="dxa"/>
            <w:vMerge w:val="restart"/>
          </w:tcPr>
          <w:p w:rsidR="007D5F04" w:rsidRDefault="007D5F04">
            <w:pPr>
              <w:pStyle w:val="TableParagraph"/>
              <w:rPr>
                <w:sz w:val="24"/>
              </w:rPr>
            </w:pPr>
          </w:p>
        </w:tc>
        <w:tc>
          <w:tcPr>
            <w:tcW w:w="2059" w:type="dxa"/>
            <w:vMerge w:val="restart"/>
          </w:tcPr>
          <w:p w:rsidR="007D5F04" w:rsidRDefault="007D5F04">
            <w:pPr>
              <w:pStyle w:val="TableParagraph"/>
              <w:rPr>
                <w:sz w:val="24"/>
              </w:rPr>
            </w:pPr>
          </w:p>
        </w:tc>
        <w:tc>
          <w:tcPr>
            <w:tcW w:w="2520" w:type="dxa"/>
            <w:vMerge w:val="restart"/>
          </w:tcPr>
          <w:p w:rsidR="007D5F04" w:rsidRDefault="007D5F04">
            <w:pPr>
              <w:pStyle w:val="TableParagraph"/>
              <w:rPr>
                <w:sz w:val="24"/>
              </w:rPr>
            </w:pPr>
          </w:p>
        </w:tc>
        <w:tc>
          <w:tcPr>
            <w:tcW w:w="4493" w:type="dxa"/>
            <w:vMerge w:val="restart"/>
          </w:tcPr>
          <w:p w:rsidR="007D5F04" w:rsidRDefault="007D5F04">
            <w:pPr>
              <w:pStyle w:val="TableParagraph"/>
              <w:rPr>
                <w:sz w:val="24"/>
              </w:rPr>
            </w:pPr>
          </w:p>
        </w:tc>
        <w:tc>
          <w:tcPr>
            <w:tcW w:w="1558" w:type="dxa"/>
            <w:vMerge w:val="restart"/>
          </w:tcPr>
          <w:p w:rsidR="007D5F04" w:rsidRDefault="007D5F04">
            <w:pPr>
              <w:pStyle w:val="TableParagraph"/>
              <w:rPr>
                <w:sz w:val="24"/>
              </w:rPr>
            </w:pPr>
          </w:p>
        </w:tc>
        <w:tc>
          <w:tcPr>
            <w:tcW w:w="3670" w:type="dxa"/>
          </w:tcPr>
          <w:p w:rsidR="007D5F04" w:rsidRDefault="007D5F04">
            <w:pPr>
              <w:pStyle w:val="TableParagraph"/>
              <w:rPr>
                <w:sz w:val="16"/>
              </w:rPr>
            </w:pPr>
          </w:p>
        </w:tc>
      </w:tr>
      <w:tr w:rsidR="007D5F04">
        <w:trPr>
          <w:trHeight w:val="232"/>
        </w:trPr>
        <w:tc>
          <w:tcPr>
            <w:tcW w:w="1649" w:type="dxa"/>
            <w:vMerge/>
            <w:tcBorders>
              <w:top w:val="nil"/>
            </w:tcBorders>
          </w:tcPr>
          <w:p w:rsidR="007D5F04" w:rsidRDefault="007D5F04">
            <w:pPr>
              <w:rPr>
                <w:sz w:val="2"/>
                <w:szCs w:val="2"/>
              </w:rPr>
            </w:pPr>
          </w:p>
        </w:tc>
        <w:tc>
          <w:tcPr>
            <w:tcW w:w="2059" w:type="dxa"/>
            <w:vMerge/>
            <w:tcBorders>
              <w:top w:val="nil"/>
            </w:tcBorders>
          </w:tcPr>
          <w:p w:rsidR="007D5F04" w:rsidRDefault="007D5F04">
            <w:pPr>
              <w:rPr>
                <w:sz w:val="2"/>
                <w:szCs w:val="2"/>
              </w:rPr>
            </w:pPr>
          </w:p>
        </w:tc>
        <w:tc>
          <w:tcPr>
            <w:tcW w:w="2520" w:type="dxa"/>
            <w:vMerge/>
            <w:tcBorders>
              <w:top w:val="nil"/>
            </w:tcBorders>
          </w:tcPr>
          <w:p w:rsidR="007D5F04" w:rsidRDefault="007D5F04">
            <w:pPr>
              <w:rPr>
                <w:sz w:val="2"/>
                <w:szCs w:val="2"/>
              </w:rPr>
            </w:pPr>
          </w:p>
        </w:tc>
        <w:tc>
          <w:tcPr>
            <w:tcW w:w="4493" w:type="dxa"/>
            <w:vMerge/>
            <w:tcBorders>
              <w:top w:val="nil"/>
            </w:tcBorders>
          </w:tcPr>
          <w:p w:rsidR="007D5F04" w:rsidRDefault="007D5F04">
            <w:pPr>
              <w:rPr>
                <w:sz w:val="2"/>
                <w:szCs w:val="2"/>
              </w:rPr>
            </w:pPr>
          </w:p>
        </w:tc>
        <w:tc>
          <w:tcPr>
            <w:tcW w:w="1558" w:type="dxa"/>
            <w:vMerge/>
            <w:tcBorders>
              <w:top w:val="nil"/>
            </w:tcBorders>
          </w:tcPr>
          <w:p w:rsidR="007D5F04" w:rsidRDefault="007D5F04">
            <w:pPr>
              <w:rPr>
                <w:sz w:val="2"/>
                <w:szCs w:val="2"/>
              </w:rPr>
            </w:pPr>
          </w:p>
        </w:tc>
        <w:tc>
          <w:tcPr>
            <w:tcW w:w="3670" w:type="dxa"/>
          </w:tcPr>
          <w:p w:rsidR="007D5F04" w:rsidRDefault="007D5F04">
            <w:pPr>
              <w:pStyle w:val="TableParagraph"/>
              <w:rPr>
                <w:sz w:val="16"/>
              </w:rPr>
            </w:pPr>
          </w:p>
        </w:tc>
      </w:tr>
    </w:tbl>
    <w:p w:rsidR="00A41D4B" w:rsidRDefault="00A41D4B"/>
    <w:sectPr w:rsidR="00A41D4B">
      <w:pgSz w:w="16840" w:h="11910" w:orient="landscape"/>
      <w:pgMar w:top="680" w:right="280" w:bottom="280" w:left="140" w:header="4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07" w:rsidRDefault="009C6207">
      <w:r>
        <w:separator/>
      </w:r>
    </w:p>
  </w:endnote>
  <w:endnote w:type="continuationSeparator" w:id="0">
    <w:p w:rsidR="009C6207" w:rsidRDefault="009C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07" w:rsidRDefault="009C6207">
      <w:r>
        <w:separator/>
      </w:r>
    </w:p>
  </w:footnote>
  <w:footnote w:type="continuationSeparator" w:id="0">
    <w:p w:rsidR="009C6207" w:rsidRDefault="009C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4B" w:rsidRDefault="009C6207">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303.15pt;margin-top:36.55pt;width:17.3pt;height:13.05pt;z-index:-17404416;mso-position-horizontal-relative:page;mso-position-vertical-relative:page" filled="f" stroked="f">
          <v:textbox inset="0,0,0,0">
            <w:txbxContent>
              <w:p w:rsidR="00A41D4B" w:rsidRDefault="00A41D4B">
                <w:pPr>
                  <w:spacing w:line="245" w:lineRule="exact"/>
                  <w:ind w:left="60"/>
                  <w:rPr>
                    <w:rFonts w:ascii="Calibri"/>
                  </w:rPr>
                </w:pPr>
                <w:r>
                  <w:fldChar w:fldCharType="begin"/>
                </w:r>
                <w:r>
                  <w:rPr>
                    <w:rFonts w:ascii="Calibri"/>
                  </w:rPr>
                  <w:instrText xml:space="preserve"> PAGE </w:instrText>
                </w:r>
                <w:r>
                  <w:fldChar w:fldCharType="separate"/>
                </w:r>
                <w:r w:rsidR="00E26539">
                  <w:rPr>
                    <w:rFonts w:ascii="Calibri"/>
                    <w:noProof/>
                  </w:rPr>
                  <w:t>11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4B" w:rsidRDefault="00A41D4B">
    <w:pPr>
      <w:pStyle w:val="a3"/>
      <w:spacing w:line="14" w:lineRule="auto"/>
      <w:ind w:left="0" w:firstLine="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4B" w:rsidRDefault="009C6207">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12.4pt;margin-top:22.4pt;width:17.3pt;height:13.05pt;z-index:-17403904;mso-position-horizontal-relative:page;mso-position-vertical-relative:page" filled="f" stroked="f">
          <v:textbox inset="0,0,0,0">
            <w:txbxContent>
              <w:p w:rsidR="00A41D4B" w:rsidRDefault="00A41D4B">
                <w:pPr>
                  <w:spacing w:line="245" w:lineRule="exact"/>
                  <w:ind w:left="60"/>
                  <w:rPr>
                    <w:rFonts w:ascii="Calibri"/>
                  </w:rPr>
                </w:pPr>
                <w:r>
                  <w:fldChar w:fldCharType="begin"/>
                </w:r>
                <w:r>
                  <w:rPr>
                    <w:rFonts w:ascii="Calibri"/>
                  </w:rPr>
                  <w:instrText xml:space="preserve"> PAGE </w:instrText>
                </w:r>
                <w:r>
                  <w:fldChar w:fldCharType="separate"/>
                </w:r>
                <w:r w:rsidR="00E26539">
                  <w:rPr>
                    <w:rFonts w:ascii="Calibri"/>
                    <w:noProof/>
                  </w:rPr>
                  <w:t>29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C5316"/>
    <w:multiLevelType w:val="hybridMultilevel"/>
    <w:tmpl w:val="89F631DA"/>
    <w:lvl w:ilvl="0" w:tplc="DAB6FB06">
      <w:start w:val="1"/>
      <w:numFmt w:val="decimal"/>
      <w:lvlText w:val="%1"/>
      <w:lvlJc w:val="left"/>
      <w:pPr>
        <w:ind w:left="112" w:hanging="293"/>
        <w:jc w:val="left"/>
      </w:pPr>
      <w:rPr>
        <w:rFonts w:ascii="Times New Roman" w:eastAsia="Times New Roman" w:hAnsi="Times New Roman" w:cs="Times New Roman" w:hint="default"/>
        <w:w w:val="100"/>
        <w:sz w:val="28"/>
        <w:szCs w:val="28"/>
        <w:lang w:val="ru-RU" w:eastAsia="en-US" w:bidi="ar-SA"/>
      </w:rPr>
    </w:lvl>
    <w:lvl w:ilvl="1" w:tplc="CFBC11F2">
      <w:numFmt w:val="bullet"/>
      <w:lvlText w:val="•"/>
      <w:lvlJc w:val="left"/>
      <w:pPr>
        <w:ind w:left="1150" w:hanging="293"/>
      </w:pPr>
      <w:rPr>
        <w:rFonts w:hint="default"/>
        <w:lang w:val="ru-RU" w:eastAsia="en-US" w:bidi="ar-SA"/>
      </w:rPr>
    </w:lvl>
    <w:lvl w:ilvl="2" w:tplc="F68CEF56">
      <w:numFmt w:val="bullet"/>
      <w:lvlText w:val="•"/>
      <w:lvlJc w:val="left"/>
      <w:pPr>
        <w:ind w:left="2181" w:hanging="293"/>
      </w:pPr>
      <w:rPr>
        <w:rFonts w:hint="default"/>
        <w:lang w:val="ru-RU" w:eastAsia="en-US" w:bidi="ar-SA"/>
      </w:rPr>
    </w:lvl>
    <w:lvl w:ilvl="3" w:tplc="6DCCA054">
      <w:numFmt w:val="bullet"/>
      <w:lvlText w:val="•"/>
      <w:lvlJc w:val="left"/>
      <w:pPr>
        <w:ind w:left="3211" w:hanging="293"/>
      </w:pPr>
      <w:rPr>
        <w:rFonts w:hint="default"/>
        <w:lang w:val="ru-RU" w:eastAsia="en-US" w:bidi="ar-SA"/>
      </w:rPr>
    </w:lvl>
    <w:lvl w:ilvl="4" w:tplc="35903DB8">
      <w:numFmt w:val="bullet"/>
      <w:lvlText w:val="•"/>
      <w:lvlJc w:val="left"/>
      <w:pPr>
        <w:ind w:left="4242" w:hanging="293"/>
      </w:pPr>
      <w:rPr>
        <w:rFonts w:hint="default"/>
        <w:lang w:val="ru-RU" w:eastAsia="en-US" w:bidi="ar-SA"/>
      </w:rPr>
    </w:lvl>
    <w:lvl w:ilvl="5" w:tplc="17603430">
      <w:numFmt w:val="bullet"/>
      <w:lvlText w:val="•"/>
      <w:lvlJc w:val="left"/>
      <w:pPr>
        <w:ind w:left="5273" w:hanging="293"/>
      </w:pPr>
      <w:rPr>
        <w:rFonts w:hint="default"/>
        <w:lang w:val="ru-RU" w:eastAsia="en-US" w:bidi="ar-SA"/>
      </w:rPr>
    </w:lvl>
    <w:lvl w:ilvl="6" w:tplc="628AAF52">
      <w:numFmt w:val="bullet"/>
      <w:lvlText w:val="•"/>
      <w:lvlJc w:val="left"/>
      <w:pPr>
        <w:ind w:left="6303" w:hanging="293"/>
      </w:pPr>
      <w:rPr>
        <w:rFonts w:hint="default"/>
        <w:lang w:val="ru-RU" w:eastAsia="en-US" w:bidi="ar-SA"/>
      </w:rPr>
    </w:lvl>
    <w:lvl w:ilvl="7" w:tplc="76E00064">
      <w:numFmt w:val="bullet"/>
      <w:lvlText w:val="•"/>
      <w:lvlJc w:val="left"/>
      <w:pPr>
        <w:ind w:left="7334" w:hanging="293"/>
      </w:pPr>
      <w:rPr>
        <w:rFonts w:hint="default"/>
        <w:lang w:val="ru-RU" w:eastAsia="en-US" w:bidi="ar-SA"/>
      </w:rPr>
    </w:lvl>
    <w:lvl w:ilvl="8" w:tplc="3E4A1AFC">
      <w:numFmt w:val="bullet"/>
      <w:lvlText w:val="•"/>
      <w:lvlJc w:val="left"/>
      <w:pPr>
        <w:ind w:left="8365" w:hanging="293"/>
      </w:pPr>
      <w:rPr>
        <w:rFonts w:hint="default"/>
        <w:lang w:val="ru-RU" w:eastAsia="en-US" w:bidi="ar-SA"/>
      </w:rPr>
    </w:lvl>
  </w:abstractNum>
  <w:abstractNum w:abstractNumId="1">
    <w:nsid w:val="4B3318D5"/>
    <w:multiLevelType w:val="multilevel"/>
    <w:tmpl w:val="40209204"/>
    <w:lvl w:ilvl="0">
      <w:start w:val="1"/>
      <w:numFmt w:val="decimal"/>
      <w:lvlText w:val="%1."/>
      <w:lvlJc w:val="left"/>
      <w:pPr>
        <w:ind w:left="112" w:hanging="389"/>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12" w:hanging="60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7"/>
      </w:pPr>
      <w:rPr>
        <w:rFonts w:hint="default"/>
        <w:lang w:val="ru-RU" w:eastAsia="en-US" w:bidi="ar-SA"/>
      </w:rPr>
    </w:lvl>
    <w:lvl w:ilvl="3">
      <w:numFmt w:val="bullet"/>
      <w:lvlText w:val="•"/>
      <w:lvlJc w:val="left"/>
      <w:pPr>
        <w:ind w:left="3211" w:hanging="607"/>
      </w:pPr>
      <w:rPr>
        <w:rFonts w:hint="default"/>
        <w:lang w:val="ru-RU" w:eastAsia="en-US" w:bidi="ar-SA"/>
      </w:rPr>
    </w:lvl>
    <w:lvl w:ilvl="4">
      <w:numFmt w:val="bullet"/>
      <w:lvlText w:val="•"/>
      <w:lvlJc w:val="left"/>
      <w:pPr>
        <w:ind w:left="4242" w:hanging="607"/>
      </w:pPr>
      <w:rPr>
        <w:rFonts w:hint="default"/>
        <w:lang w:val="ru-RU" w:eastAsia="en-US" w:bidi="ar-SA"/>
      </w:rPr>
    </w:lvl>
    <w:lvl w:ilvl="5">
      <w:numFmt w:val="bullet"/>
      <w:lvlText w:val="•"/>
      <w:lvlJc w:val="left"/>
      <w:pPr>
        <w:ind w:left="5273" w:hanging="607"/>
      </w:pPr>
      <w:rPr>
        <w:rFonts w:hint="default"/>
        <w:lang w:val="ru-RU" w:eastAsia="en-US" w:bidi="ar-SA"/>
      </w:rPr>
    </w:lvl>
    <w:lvl w:ilvl="6">
      <w:numFmt w:val="bullet"/>
      <w:lvlText w:val="•"/>
      <w:lvlJc w:val="left"/>
      <w:pPr>
        <w:ind w:left="6303" w:hanging="607"/>
      </w:pPr>
      <w:rPr>
        <w:rFonts w:hint="default"/>
        <w:lang w:val="ru-RU" w:eastAsia="en-US" w:bidi="ar-SA"/>
      </w:rPr>
    </w:lvl>
    <w:lvl w:ilvl="7">
      <w:numFmt w:val="bullet"/>
      <w:lvlText w:val="•"/>
      <w:lvlJc w:val="left"/>
      <w:pPr>
        <w:ind w:left="7334" w:hanging="607"/>
      </w:pPr>
      <w:rPr>
        <w:rFonts w:hint="default"/>
        <w:lang w:val="ru-RU" w:eastAsia="en-US" w:bidi="ar-SA"/>
      </w:rPr>
    </w:lvl>
    <w:lvl w:ilvl="8">
      <w:numFmt w:val="bullet"/>
      <w:lvlText w:val="•"/>
      <w:lvlJc w:val="left"/>
      <w:pPr>
        <w:ind w:left="8365" w:hanging="607"/>
      </w:pPr>
      <w:rPr>
        <w:rFonts w:hint="default"/>
        <w:lang w:val="ru-RU" w:eastAsia="en-US" w:bidi="ar-SA"/>
      </w:rPr>
    </w:lvl>
  </w:abstractNum>
  <w:abstractNum w:abstractNumId="2">
    <w:nsid w:val="79975E07"/>
    <w:multiLevelType w:val="hybridMultilevel"/>
    <w:tmpl w:val="EA28BC12"/>
    <w:lvl w:ilvl="0" w:tplc="9490E14E">
      <w:start w:val="1"/>
      <w:numFmt w:val="upperRoman"/>
      <w:lvlText w:val="%1."/>
      <w:lvlJc w:val="left"/>
      <w:pPr>
        <w:ind w:left="4164" w:hanging="250"/>
        <w:jc w:val="right"/>
      </w:pPr>
      <w:rPr>
        <w:rFonts w:ascii="Times New Roman" w:eastAsia="Times New Roman" w:hAnsi="Times New Roman" w:cs="Times New Roman" w:hint="default"/>
        <w:b/>
        <w:bCs/>
        <w:w w:val="100"/>
        <w:sz w:val="28"/>
        <w:szCs w:val="28"/>
        <w:lang w:val="ru-RU" w:eastAsia="en-US" w:bidi="ar-SA"/>
      </w:rPr>
    </w:lvl>
    <w:lvl w:ilvl="1" w:tplc="14CC292A">
      <w:numFmt w:val="bullet"/>
      <w:lvlText w:val="•"/>
      <w:lvlJc w:val="left"/>
      <w:pPr>
        <w:ind w:left="4786" w:hanging="250"/>
      </w:pPr>
      <w:rPr>
        <w:rFonts w:hint="default"/>
        <w:lang w:val="ru-RU" w:eastAsia="en-US" w:bidi="ar-SA"/>
      </w:rPr>
    </w:lvl>
    <w:lvl w:ilvl="2" w:tplc="B4966640">
      <w:numFmt w:val="bullet"/>
      <w:lvlText w:val="•"/>
      <w:lvlJc w:val="left"/>
      <w:pPr>
        <w:ind w:left="5413" w:hanging="250"/>
      </w:pPr>
      <w:rPr>
        <w:rFonts w:hint="default"/>
        <w:lang w:val="ru-RU" w:eastAsia="en-US" w:bidi="ar-SA"/>
      </w:rPr>
    </w:lvl>
    <w:lvl w:ilvl="3" w:tplc="15A4A044">
      <w:numFmt w:val="bullet"/>
      <w:lvlText w:val="•"/>
      <w:lvlJc w:val="left"/>
      <w:pPr>
        <w:ind w:left="6039" w:hanging="250"/>
      </w:pPr>
      <w:rPr>
        <w:rFonts w:hint="default"/>
        <w:lang w:val="ru-RU" w:eastAsia="en-US" w:bidi="ar-SA"/>
      </w:rPr>
    </w:lvl>
    <w:lvl w:ilvl="4" w:tplc="CA68B360">
      <w:numFmt w:val="bullet"/>
      <w:lvlText w:val="•"/>
      <w:lvlJc w:val="left"/>
      <w:pPr>
        <w:ind w:left="6666" w:hanging="250"/>
      </w:pPr>
      <w:rPr>
        <w:rFonts w:hint="default"/>
        <w:lang w:val="ru-RU" w:eastAsia="en-US" w:bidi="ar-SA"/>
      </w:rPr>
    </w:lvl>
    <w:lvl w:ilvl="5" w:tplc="0F024516">
      <w:numFmt w:val="bullet"/>
      <w:lvlText w:val="•"/>
      <w:lvlJc w:val="left"/>
      <w:pPr>
        <w:ind w:left="7293" w:hanging="250"/>
      </w:pPr>
      <w:rPr>
        <w:rFonts w:hint="default"/>
        <w:lang w:val="ru-RU" w:eastAsia="en-US" w:bidi="ar-SA"/>
      </w:rPr>
    </w:lvl>
    <w:lvl w:ilvl="6" w:tplc="C1D80516">
      <w:numFmt w:val="bullet"/>
      <w:lvlText w:val="•"/>
      <w:lvlJc w:val="left"/>
      <w:pPr>
        <w:ind w:left="7919" w:hanging="250"/>
      </w:pPr>
      <w:rPr>
        <w:rFonts w:hint="default"/>
        <w:lang w:val="ru-RU" w:eastAsia="en-US" w:bidi="ar-SA"/>
      </w:rPr>
    </w:lvl>
    <w:lvl w:ilvl="7" w:tplc="8CDE9D92">
      <w:numFmt w:val="bullet"/>
      <w:lvlText w:val="•"/>
      <w:lvlJc w:val="left"/>
      <w:pPr>
        <w:ind w:left="8546" w:hanging="250"/>
      </w:pPr>
      <w:rPr>
        <w:rFonts w:hint="default"/>
        <w:lang w:val="ru-RU" w:eastAsia="en-US" w:bidi="ar-SA"/>
      </w:rPr>
    </w:lvl>
    <w:lvl w:ilvl="8" w:tplc="8C4012B2">
      <w:numFmt w:val="bullet"/>
      <w:lvlText w:val="•"/>
      <w:lvlJc w:val="left"/>
      <w:pPr>
        <w:ind w:left="9173" w:hanging="250"/>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D5F04"/>
    <w:rsid w:val="00016FE8"/>
    <w:rsid w:val="00322A51"/>
    <w:rsid w:val="007D5F04"/>
    <w:rsid w:val="009C6207"/>
    <w:rsid w:val="00A41D4B"/>
    <w:rsid w:val="00E2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F290CB-09D7-40FD-9964-8F4D8776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4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66B501798C87F42F0858AF49919454C1155B9810ABC6CE87582446736C22229CAADED0F2BF31523K2UFJ" TargetMode="External"/><Relationship Id="rId13" Type="http://schemas.openxmlformats.org/officeDocument/2006/relationships/hyperlink" Target="http://www.consultant.ru/document/cons_doc_LAW_149244/7fb121823bcb5879d21cfdad0d8a5a5c9c783a35/" TargetMode="External"/><Relationship Id="rId18" Type="http://schemas.openxmlformats.org/officeDocument/2006/relationships/hyperlink" Target="consultantplus://offline/ref%3DBDE801C3557FA00A2E4ADD4DF802A933E9716C492888006DFFEDC521D5A3C6F163C3DF601EF8CB6EL9r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D266B501798C87F42F0858AF49919454C1251B1870AB96CE87582446736C22229CAADED0F2BF31523K2U1J" TargetMode="External"/><Relationship Id="rId7" Type="http://schemas.openxmlformats.org/officeDocument/2006/relationships/hyperlink" Target="consultantplus://offline/ref%3D266B501798C87F42F0858AF49919454C115DBC860EBB6CE87582446736C22229CAADEDK0U8J" TargetMode="External"/><Relationship Id="rId12" Type="http://schemas.openxmlformats.org/officeDocument/2006/relationships/header" Target="header1.xml"/><Relationship Id="rId17" Type="http://schemas.openxmlformats.org/officeDocument/2006/relationships/hyperlink" Target="consultantplus://offline/ref%3DBDE801C3557FA00A2E4ADD4DF802A933E9716C492888006DFFEDC521D5A3C6F163C3DF601EF8CB6EL9r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BDE801C3557FA00A2E4ADD4DF802A933E9716C492888006DFFEDC521D5A3C6F163C3DF601EF8CB6EL9r3G" TargetMode="External"/><Relationship Id="rId20" Type="http://schemas.openxmlformats.org/officeDocument/2006/relationships/hyperlink" Target="consultantplus://offline/ref%3D266B501798C87F42F0858AF49919454C1251B1870AB96CE87582446736C22229CAADED0F2BF31523K2U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66B501798C87F42F0858AF49919454C1251B1870AB96CE87582446736C22229CAADED0F2BF31523K2U1J"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nsultant.ru/document/cons_doc_LAW_149244/7fb121823bcb5879d21cfdad0d8a5a5c9c783a35/" TargetMode="External"/><Relationship Id="rId23" Type="http://schemas.openxmlformats.org/officeDocument/2006/relationships/header" Target="header2.xml"/><Relationship Id="rId10" Type="http://schemas.openxmlformats.org/officeDocument/2006/relationships/hyperlink" Target="consultantplus://offline/ref%3D266B501798C87F42F0858AF49919454C115DB98D06B36CE87582446736KCU2J" TargetMode="External"/><Relationship Id="rId19" Type="http://schemas.openxmlformats.org/officeDocument/2006/relationships/hyperlink" Target="consultantplus://offline/ref%3D266B501798C87F42F0858AF49919454C1251B1870AB96CE87582446736C22229CAADED0F2BF31523K2U1J" TargetMode="External"/><Relationship Id="rId4" Type="http://schemas.openxmlformats.org/officeDocument/2006/relationships/webSettings" Target="webSettings.xml"/><Relationship Id="rId9" Type="http://schemas.openxmlformats.org/officeDocument/2006/relationships/hyperlink" Target="consultantplus://offline/ref%3D266B501798C87F42F0858AF49919454C115DBC860EBB6CE87582446736C22229CAADED0F2BF31728K2U1J" TargetMode="External"/><Relationship Id="rId14" Type="http://schemas.openxmlformats.org/officeDocument/2006/relationships/hyperlink" Target="consultantplus://offline/ref%3DBDE801C3557FA00A2E4ADD4DF802A933E9716C492888006DFFEDC521D5A3C6F163C3DF601EF8CB6EL9r3G" TargetMode="External"/><Relationship Id="rId22" Type="http://schemas.openxmlformats.org/officeDocument/2006/relationships/hyperlink" Target="consultantplus://offline/ref%3D266B501798C87F42F0858AF49919454C1257B88009BB6CE87582446736C22229CAADED0F2BF31520K2U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9663</Words>
  <Characters>55080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User</cp:lastModifiedBy>
  <cp:revision>5</cp:revision>
  <dcterms:created xsi:type="dcterms:W3CDTF">2020-11-11T01:50:00Z</dcterms:created>
  <dcterms:modified xsi:type="dcterms:W3CDTF">2021-01-06T11:46:00Z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2020-11-11T00:00:00Z</vt:filetime>
  </property>
</Properties>
</file>